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0666F" w14:textId="16518B7A" w:rsidR="00242C13" w:rsidRDefault="00242C13" w:rsidP="00242C13">
      <w:pPr>
        <w:pStyle w:val="CH"/>
      </w:pPr>
      <w:bookmarkStart w:id="0" w:name="historyclause"/>
      <w:r>
        <w:t>3GPP RAN4 Meeting #11</w:t>
      </w:r>
      <w:r w:rsidR="0059203D">
        <w:t>7</w:t>
      </w:r>
      <w:r>
        <w:tab/>
      </w:r>
      <w:r>
        <w:tab/>
      </w:r>
      <w:r w:rsidR="00970087" w:rsidRPr="00970087">
        <w:rPr>
          <w:color w:val="000000"/>
          <w:lang w:val="en-US" w:eastAsia="en-GB"/>
        </w:rPr>
        <w:t>R4-2522037</w:t>
      </w:r>
    </w:p>
    <w:p w14:paraId="0CE6921C" w14:textId="176A88DD" w:rsidR="00242C13" w:rsidRPr="00FD166F" w:rsidRDefault="0059203D" w:rsidP="00242C13">
      <w:pPr>
        <w:pStyle w:val="CH"/>
        <w:tabs>
          <w:tab w:val="clear" w:pos="7920"/>
        </w:tabs>
        <w:rPr>
          <w:b w:val="0"/>
        </w:rPr>
      </w:pPr>
      <w:r>
        <w:t>Dallas</w:t>
      </w:r>
      <w:r w:rsidR="009F1D7A" w:rsidRPr="009F1D7A">
        <w:t xml:space="preserve">, </w:t>
      </w:r>
      <w:r>
        <w:t>USA</w:t>
      </w:r>
      <w:r w:rsidR="00242C13">
        <w:t xml:space="preserve">, </w:t>
      </w:r>
      <w:r w:rsidR="004B13D9">
        <w:rPr>
          <w:rFonts w:eastAsia="SimSun"/>
          <w:szCs w:val="24"/>
          <w:lang w:eastAsia="zh-CN"/>
        </w:rPr>
        <w:t>1</w:t>
      </w:r>
      <w:r w:rsidR="00E046A3">
        <w:rPr>
          <w:rFonts w:eastAsia="SimSun"/>
          <w:szCs w:val="24"/>
          <w:lang w:eastAsia="zh-CN"/>
        </w:rPr>
        <w:t>7</w:t>
      </w:r>
      <w:r w:rsidR="00EA576A" w:rsidRPr="0052514D">
        <w:rPr>
          <w:rFonts w:eastAsia="SimSun"/>
          <w:szCs w:val="24"/>
          <w:vertAlign w:val="superscript"/>
          <w:lang w:eastAsia="zh-CN"/>
        </w:rPr>
        <w:t>th</w:t>
      </w:r>
      <w:r w:rsidR="00EA576A" w:rsidRPr="0052514D">
        <w:rPr>
          <w:rFonts w:eastAsia="SimSun"/>
          <w:szCs w:val="24"/>
          <w:lang w:eastAsia="zh-CN"/>
        </w:rPr>
        <w:t xml:space="preserve"> </w:t>
      </w:r>
      <w:r w:rsidR="00242C13" w:rsidRPr="0052514D">
        <w:rPr>
          <w:rFonts w:eastAsia="SimSun"/>
          <w:szCs w:val="24"/>
          <w:lang w:eastAsia="zh-CN"/>
        </w:rPr>
        <w:t xml:space="preserve">– </w:t>
      </w:r>
      <w:proofErr w:type="gramStart"/>
      <w:r w:rsidR="00E046A3">
        <w:rPr>
          <w:rFonts w:eastAsia="SimSun"/>
          <w:szCs w:val="24"/>
          <w:lang w:eastAsia="zh-CN"/>
        </w:rPr>
        <w:t>21</w:t>
      </w:r>
      <w:r w:rsidR="004D504B" w:rsidRPr="0063207A">
        <w:rPr>
          <w:rFonts w:eastAsia="SimSun"/>
          <w:szCs w:val="24"/>
          <w:vertAlign w:val="superscript"/>
          <w:lang w:eastAsia="zh-CN"/>
        </w:rPr>
        <w:t>th</w:t>
      </w:r>
      <w:proofErr w:type="gramEnd"/>
      <w:r w:rsidR="004D504B">
        <w:rPr>
          <w:rFonts w:eastAsia="SimSun"/>
          <w:szCs w:val="24"/>
          <w:lang w:eastAsia="zh-CN"/>
        </w:rPr>
        <w:t xml:space="preserve"> </w:t>
      </w:r>
      <w:proofErr w:type="gramStart"/>
      <w:r w:rsidR="00E046A3">
        <w:rPr>
          <w:rFonts w:eastAsia="SimSun"/>
          <w:szCs w:val="24"/>
          <w:lang w:eastAsia="zh-CN"/>
        </w:rPr>
        <w:t>November</w:t>
      </w:r>
      <w:r w:rsidR="00242C13">
        <w:rPr>
          <w:rFonts w:eastAsia="SimSun"/>
          <w:szCs w:val="24"/>
          <w:lang w:eastAsia="zh-CN"/>
        </w:rPr>
        <w:t>,</w:t>
      </w:r>
      <w:proofErr w:type="gramEnd"/>
      <w:r w:rsidR="00242C13">
        <w:rPr>
          <w:rFonts w:eastAsia="SimSun"/>
          <w:szCs w:val="24"/>
          <w:lang w:eastAsia="zh-CN"/>
        </w:rPr>
        <w:t xml:space="preserve"> </w:t>
      </w:r>
      <w:r w:rsidR="00242C13">
        <w:t>202</w:t>
      </w:r>
      <w:r w:rsidR="003F008E">
        <w:t>5</w:t>
      </w:r>
    </w:p>
    <w:p w14:paraId="047FF13A" w14:textId="77777777" w:rsidR="00242C13" w:rsidRPr="0048041F" w:rsidRDefault="00242C13" w:rsidP="00242C13">
      <w:pPr>
        <w:tabs>
          <w:tab w:val="left" w:pos="2160"/>
        </w:tabs>
        <w:rPr>
          <w:rFonts w:ascii="Arial" w:hAnsi="Arial" w:cs="Arial"/>
          <w:b/>
        </w:rPr>
      </w:pPr>
    </w:p>
    <w:p w14:paraId="3B55E243" w14:textId="17426FC4" w:rsidR="00242C13" w:rsidRPr="00595C50" w:rsidRDefault="00242C13" w:rsidP="00242C13">
      <w:pPr>
        <w:pStyle w:val="CH"/>
        <w:rPr>
          <w:lang w:val="en-US"/>
        </w:rPr>
      </w:pPr>
      <w:r w:rsidRPr="0008103A">
        <w:t>Agenda item:</w:t>
      </w:r>
      <w:r>
        <w:tab/>
      </w:r>
      <w:r w:rsidR="00091AD4" w:rsidRPr="009B0C88">
        <w:rPr>
          <w:lang w:val="en-US"/>
        </w:rPr>
        <w:t>8.1</w:t>
      </w:r>
      <w:r w:rsidR="00025CDA" w:rsidRPr="009B0C88">
        <w:rPr>
          <w:lang w:val="en-US"/>
        </w:rPr>
        <w:t>1</w:t>
      </w:r>
    </w:p>
    <w:p w14:paraId="68D5F3E9" w14:textId="77777777" w:rsidR="00242C13" w:rsidRPr="0008103A" w:rsidRDefault="00242C13" w:rsidP="00242C13">
      <w:pPr>
        <w:pStyle w:val="CH"/>
        <w:rPr>
          <w:b w:val="0"/>
        </w:rPr>
      </w:pPr>
      <w:r>
        <w:t>Source:</w:t>
      </w:r>
      <w:r>
        <w:tab/>
        <w:t>Ericsson</w:t>
      </w:r>
    </w:p>
    <w:p w14:paraId="72FB2E19" w14:textId="2127AAAF"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F150D5">
        <w:rPr>
          <w:lang w:val="en-US"/>
        </w:rPr>
        <w:t>testability</w:t>
      </w:r>
      <w:r w:rsidR="00AC5082">
        <w:rPr>
          <w:lang w:val="en-US"/>
        </w:rPr>
        <w:t xml:space="preserve"> and OTA in 6G</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745FA103" w14:textId="0DFE7835" w:rsidR="00AD6819" w:rsidRDefault="00242C13" w:rsidP="00242C13">
      <w:r>
        <w:t>During RAN</w:t>
      </w:r>
      <w:r w:rsidR="00506CA1">
        <w:t>4</w:t>
      </w:r>
      <w:r>
        <w:t>#1</w:t>
      </w:r>
      <w:r w:rsidR="00506CA1">
        <w:t xml:space="preserve">16bis </w:t>
      </w:r>
      <w:r w:rsidR="008D3CDF">
        <w:t>a WF [</w:t>
      </w:r>
      <w:r w:rsidR="005D209C">
        <w:t xml:space="preserve">1] </w:t>
      </w:r>
      <w:r w:rsidR="008D3CDF">
        <w:t xml:space="preserve">was agreed on </w:t>
      </w:r>
      <w:r w:rsidR="005D209C">
        <w:t xml:space="preserve">testability and OTA in 6G with the following </w:t>
      </w:r>
      <w:r w:rsidR="00075FA7">
        <w:t>agreements:</w:t>
      </w:r>
      <w:r w:rsidR="00DB2A6A">
        <w:t xml:space="preserve"> </w:t>
      </w:r>
    </w:p>
    <w:p w14:paraId="04EB4B69" w14:textId="792C835F" w:rsidR="00AD6819" w:rsidRDefault="00335FBA" w:rsidP="000044C0">
      <w:pPr>
        <w:jc w:val="center"/>
      </w:pPr>
      <w:r w:rsidRPr="00335FBA">
        <w:rPr>
          <w:noProof/>
        </w:rPr>
        <w:lastRenderedPageBreak/>
        <w:drawing>
          <wp:inline distT="0" distB="0" distL="0" distR="0" wp14:anchorId="3BB8CED8" wp14:editId="0AF28CED">
            <wp:extent cx="6122035" cy="7882255"/>
            <wp:effectExtent l="19050" t="19050" r="12065" b="23495"/>
            <wp:docPr id="1022878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78833" name=""/>
                    <pic:cNvPicPr/>
                  </pic:nvPicPr>
                  <pic:blipFill>
                    <a:blip r:embed="rId11"/>
                    <a:stretch>
                      <a:fillRect/>
                    </a:stretch>
                  </pic:blipFill>
                  <pic:spPr>
                    <a:xfrm>
                      <a:off x="0" y="0"/>
                      <a:ext cx="6122035" cy="7882255"/>
                    </a:xfrm>
                    <a:prstGeom prst="rect">
                      <a:avLst/>
                    </a:prstGeom>
                    <a:ln w="12700">
                      <a:solidFill>
                        <a:schemeClr val="tx1"/>
                      </a:solidFill>
                    </a:ln>
                  </pic:spPr>
                </pic:pic>
              </a:graphicData>
            </a:graphic>
          </wp:inline>
        </w:drawing>
      </w:r>
    </w:p>
    <w:p w14:paraId="28BBA128" w14:textId="0FF198CB" w:rsidR="00B01281" w:rsidRDefault="00B01281" w:rsidP="000044C0">
      <w:pPr>
        <w:jc w:val="center"/>
      </w:pPr>
      <w:r w:rsidRPr="00B01281">
        <w:rPr>
          <w:noProof/>
        </w:rPr>
        <w:lastRenderedPageBreak/>
        <w:drawing>
          <wp:inline distT="0" distB="0" distL="0" distR="0" wp14:anchorId="427F501B" wp14:editId="6F5E8672">
            <wp:extent cx="6122035" cy="4297680"/>
            <wp:effectExtent l="19050" t="19050" r="12065" b="26670"/>
            <wp:docPr id="195903217"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3217" name="Picture 1" descr="A screenshot of a document&#10;&#10;AI-generated content may be incorrect."/>
                    <pic:cNvPicPr/>
                  </pic:nvPicPr>
                  <pic:blipFill>
                    <a:blip r:embed="rId12"/>
                    <a:stretch>
                      <a:fillRect/>
                    </a:stretch>
                  </pic:blipFill>
                  <pic:spPr>
                    <a:xfrm>
                      <a:off x="0" y="0"/>
                      <a:ext cx="6122035" cy="4297680"/>
                    </a:xfrm>
                    <a:prstGeom prst="rect">
                      <a:avLst/>
                    </a:prstGeom>
                    <a:ln w="12700">
                      <a:solidFill>
                        <a:schemeClr val="tx1"/>
                      </a:solidFill>
                    </a:ln>
                  </pic:spPr>
                </pic:pic>
              </a:graphicData>
            </a:graphic>
          </wp:inline>
        </w:drawing>
      </w:r>
    </w:p>
    <w:p w14:paraId="19EE52F3" w14:textId="46D4D47F" w:rsidR="00242C13" w:rsidRDefault="00827611" w:rsidP="00242C13">
      <w:r>
        <w:t xml:space="preserve">This </w:t>
      </w:r>
      <w:r w:rsidR="00521C10" w:rsidRPr="00521C10">
        <w:t xml:space="preserve">contribution </w:t>
      </w:r>
      <w:r w:rsidR="00446B73" w:rsidRPr="00446B73">
        <w:t xml:space="preserve">presents </w:t>
      </w:r>
      <w:r w:rsidR="00227D40">
        <w:t>our views on the above issues</w:t>
      </w:r>
      <w:r w:rsidR="00521C10" w:rsidRPr="00521C10">
        <w:t>.</w:t>
      </w:r>
    </w:p>
    <w:p w14:paraId="66F0F10B" w14:textId="1859FD5D" w:rsidR="00242C13" w:rsidRDefault="00242C13" w:rsidP="00242C13">
      <w:pPr>
        <w:pStyle w:val="Heading1"/>
      </w:pPr>
      <w:r>
        <w:t>Discussion</w:t>
      </w:r>
    </w:p>
    <w:p w14:paraId="6C0D4CEA" w14:textId="6CF8997B" w:rsidR="008876E8" w:rsidRDefault="00CA32DE" w:rsidP="008876E8">
      <w:pPr>
        <w:pStyle w:val="Heading2"/>
        <w:overflowPunct w:val="0"/>
        <w:autoSpaceDE w:val="0"/>
        <w:autoSpaceDN w:val="0"/>
        <w:adjustRightInd w:val="0"/>
        <w:textAlignment w:val="baseline"/>
        <w:rPr>
          <w:rFonts w:eastAsia="SimSun"/>
        </w:rPr>
      </w:pPr>
      <w:r>
        <w:rPr>
          <w:rFonts w:eastAsia="SimSun"/>
        </w:rPr>
        <w:t>Improve</w:t>
      </w:r>
      <w:r w:rsidR="00E45AAF">
        <w:rPr>
          <w:rFonts w:eastAsia="SimSun"/>
        </w:rPr>
        <w:t xml:space="preserve">d </w:t>
      </w:r>
      <w:r w:rsidR="0008536F">
        <w:rPr>
          <w:rFonts w:eastAsia="SimSun"/>
        </w:rPr>
        <w:t xml:space="preserve">testability of </w:t>
      </w:r>
      <w:r>
        <w:rPr>
          <w:rFonts w:eastAsia="SimSun"/>
        </w:rPr>
        <w:t xml:space="preserve">conducted </w:t>
      </w:r>
      <w:r w:rsidR="0008536F">
        <w:rPr>
          <w:rFonts w:eastAsia="SimSun"/>
        </w:rPr>
        <w:t>requirements</w:t>
      </w:r>
    </w:p>
    <w:p w14:paraId="0826785B" w14:textId="77777777" w:rsidR="00C758C4" w:rsidRPr="0040228F" w:rsidRDefault="00C758C4" w:rsidP="00C758C4">
      <w:r w:rsidRPr="0040228F">
        <w:t xml:space="preserve">Some conducted requirements from the previous generations, ex. Pout, sensitivity, spurious emissions, EVM, Maximum Sensitivity Degradation (MSD), and MIMO verification, are not sufficient for guaranteeing device good performance in network operation. For example, MSD </w:t>
      </w:r>
      <w:r>
        <w:t xml:space="preserve">for CA </w:t>
      </w:r>
      <w:r w:rsidRPr="0040228F">
        <w:t>is currently tested using conducted setups, where the UE is connected via RF cables to a tester that provides controlled downlink signals while forcing uplink transmission</w:t>
      </w:r>
      <w:r>
        <w:t xml:space="preserve"> with antennas disabled</w:t>
      </w:r>
      <w:r w:rsidRPr="0040228F">
        <w:t xml:space="preserve">. This method is highly repeatable and isolates the effect of the internal RF chain, but it ignores the real antenna environment. A key drawback is that </w:t>
      </w:r>
      <w:bookmarkStart w:id="1" w:name="_Hlk212719702"/>
      <w:r w:rsidRPr="0040228F">
        <w:t>conducted tests do not capture antenna mutual coupling, radiation leakage, housing effects, or user interaction, all of which contribute to real-world desensitization</w:t>
      </w:r>
      <w:bookmarkEnd w:id="1"/>
      <w:r w:rsidRPr="0040228F">
        <w:t>. They also assume ideal impedance matching and duplexer isolation, which are rarely true in practice. By shifting MSD to OTA testing, these missing effects would be included, leading to results that better reflect end-to-end device performance. OTA testing would reveal degradations caused by antenna placement, device form factor, and near-field coupling, giving operators a more realistic view of UE behaviour</w:t>
      </w:r>
      <w:r>
        <w:t xml:space="preserve"> in the field</w:t>
      </w:r>
      <w:r w:rsidRPr="0040228F">
        <w:t>. It would also allow assessment of self-interference paths through radiation, not just circuit leakage.</w:t>
      </w:r>
      <w:r>
        <w:t xml:space="preserve"> It would also indicate whether simultaneous Rx-Tx can be supported for a band combination.</w:t>
      </w:r>
      <w:r w:rsidRPr="0040228F">
        <w:t xml:space="preserve"> </w:t>
      </w:r>
    </w:p>
    <w:p w14:paraId="7303499B" w14:textId="41B58109" w:rsidR="00AE530E" w:rsidRDefault="00C758C4" w:rsidP="00C758C4">
      <w:r w:rsidRPr="00EA7544">
        <w:rPr>
          <w:b/>
          <w:bCs/>
        </w:rPr>
        <w:t xml:space="preserve">Observation </w:t>
      </w:r>
      <w:r w:rsidR="00062E12">
        <w:rPr>
          <w:b/>
          <w:bCs/>
        </w:rPr>
        <w:t>1</w:t>
      </w:r>
      <w:r w:rsidRPr="00EA7544">
        <w:rPr>
          <w:b/>
          <w:bCs/>
        </w:rPr>
        <w:t>.</w:t>
      </w:r>
      <w:r>
        <w:t xml:space="preserve"> </w:t>
      </w:r>
      <w:r w:rsidR="00AE530E">
        <w:t xml:space="preserve">The </w:t>
      </w:r>
      <w:r>
        <w:t xml:space="preserve">conducted </w:t>
      </w:r>
      <w:r w:rsidR="00AE530E">
        <w:t xml:space="preserve">MSD </w:t>
      </w:r>
      <w:r>
        <w:t>requirement</w:t>
      </w:r>
      <w:r w:rsidR="00A600A3">
        <w:t>s</w:t>
      </w:r>
      <w:r>
        <w:t xml:space="preserve"> </w:t>
      </w:r>
      <w:r w:rsidR="00AE530E" w:rsidRPr="00AE530E">
        <w:t xml:space="preserve">do not capture </w:t>
      </w:r>
      <w:r w:rsidR="00A600A3">
        <w:t xml:space="preserve">real </w:t>
      </w:r>
      <w:r w:rsidR="00AE530E" w:rsidRPr="00AE530E">
        <w:t>antenna mutual coupling, radiation leakage, housing effects, or user interaction, all of which contribute to real-world desensitization</w:t>
      </w:r>
      <w:r w:rsidR="00AE530E">
        <w:t>.</w:t>
      </w:r>
      <w:r w:rsidR="00C0568B">
        <w:t xml:space="preserve"> S</w:t>
      </w:r>
      <w:r w:rsidR="00C0568B" w:rsidRPr="00C0568B">
        <w:t xml:space="preserve">hifting MSD to OTA testing, these missing effects would be included, leading to results that better reflect end-to-end device performance. </w:t>
      </w:r>
    </w:p>
    <w:p w14:paraId="3114D183" w14:textId="3BCDE0F8" w:rsidR="00C758C4" w:rsidRDefault="00C758C4" w:rsidP="00C758C4">
      <w:r w:rsidRPr="0023432F">
        <w:rPr>
          <w:b/>
          <w:bCs/>
        </w:rPr>
        <w:t xml:space="preserve">Proposal </w:t>
      </w:r>
      <w:r w:rsidR="00062E12">
        <w:rPr>
          <w:b/>
          <w:bCs/>
        </w:rPr>
        <w:t>1</w:t>
      </w:r>
      <w:r w:rsidRPr="0023432F">
        <w:rPr>
          <w:b/>
          <w:bCs/>
        </w:rPr>
        <w:t>.</w:t>
      </w:r>
      <w:r>
        <w:t xml:space="preserve"> </w:t>
      </w:r>
      <w:r w:rsidR="00C0568B">
        <w:t xml:space="preserve">RAN 4 to start working on </w:t>
      </w:r>
      <w:r w:rsidR="007B7292">
        <w:t xml:space="preserve">method /methods for </w:t>
      </w:r>
      <w:r w:rsidR="0043215A">
        <w:t xml:space="preserve">OTA testing of </w:t>
      </w:r>
      <w:r w:rsidR="00C0568B">
        <w:t xml:space="preserve">MSD </w:t>
      </w:r>
      <w:r w:rsidR="007B7292">
        <w:t>as part of 6G SI</w:t>
      </w:r>
      <w:r>
        <w:t>.</w:t>
      </w:r>
    </w:p>
    <w:p w14:paraId="1DC272F1" w14:textId="143B17B7" w:rsidR="002254F9" w:rsidRDefault="002226D5" w:rsidP="002254F9">
      <w:pPr>
        <w:pStyle w:val="Heading2"/>
        <w:overflowPunct w:val="0"/>
        <w:autoSpaceDE w:val="0"/>
        <w:autoSpaceDN w:val="0"/>
        <w:adjustRightInd w:val="0"/>
        <w:textAlignment w:val="baseline"/>
        <w:rPr>
          <w:rFonts w:eastAsia="SimSun"/>
        </w:rPr>
      </w:pPr>
      <w:r>
        <w:rPr>
          <w:rFonts w:eastAsia="SimSun"/>
        </w:rPr>
        <w:t xml:space="preserve">New test </w:t>
      </w:r>
      <w:r w:rsidR="008D105C">
        <w:rPr>
          <w:rFonts w:eastAsia="SimSun"/>
        </w:rPr>
        <w:t>m</w:t>
      </w:r>
      <w:r w:rsidR="00A92084">
        <w:rPr>
          <w:rFonts w:eastAsia="SimSun"/>
        </w:rPr>
        <w:t>e</w:t>
      </w:r>
      <w:r w:rsidR="008D105C">
        <w:rPr>
          <w:rFonts w:eastAsia="SimSun"/>
        </w:rPr>
        <w:t>tho</w:t>
      </w:r>
      <w:r w:rsidR="00A92084">
        <w:rPr>
          <w:rFonts w:eastAsia="SimSun"/>
        </w:rPr>
        <w:t>do</w:t>
      </w:r>
      <w:r w:rsidR="008D105C">
        <w:rPr>
          <w:rFonts w:eastAsia="SimSun"/>
        </w:rPr>
        <w:t xml:space="preserve">logies </w:t>
      </w:r>
      <w:r w:rsidR="00833A26">
        <w:rPr>
          <w:rFonts w:eastAsia="SimSun"/>
        </w:rPr>
        <w:t xml:space="preserve">for new </w:t>
      </w:r>
      <w:r w:rsidR="008D105C">
        <w:rPr>
          <w:rFonts w:eastAsia="SimSun"/>
        </w:rPr>
        <w:t xml:space="preserve">6GR </w:t>
      </w:r>
      <w:r w:rsidR="00833A26">
        <w:rPr>
          <w:rFonts w:eastAsia="SimSun"/>
        </w:rPr>
        <w:t>frequencies</w:t>
      </w:r>
    </w:p>
    <w:p w14:paraId="49E97F38" w14:textId="2FCE5D23" w:rsidR="002254F9" w:rsidRDefault="005A0E77" w:rsidP="00C758C4">
      <w:r>
        <w:t>The newly added</w:t>
      </w:r>
      <w:r w:rsidR="00E545CF">
        <w:t xml:space="preserve"> frequency range </w:t>
      </w:r>
      <w:r>
        <w:t xml:space="preserve">to 6G </w:t>
      </w:r>
      <w:r w:rsidR="00E545CF">
        <w:t xml:space="preserve">extending from </w:t>
      </w:r>
      <w:r w:rsidR="003C481E" w:rsidRPr="003C481E">
        <w:t>7</w:t>
      </w:r>
      <w:r w:rsidR="00E545CF">
        <w:t xml:space="preserve"> to </w:t>
      </w:r>
      <w:r w:rsidR="003C481E" w:rsidRPr="003C481E">
        <w:t>15 GHz</w:t>
      </w:r>
      <w:r>
        <w:t xml:space="preserve"> </w:t>
      </w:r>
      <w:r w:rsidR="00AA3B73">
        <w:t xml:space="preserve">has a shorter wavelength </w:t>
      </w:r>
      <w:r w:rsidR="00F13D47">
        <w:t xml:space="preserve">and higher propagation losses </w:t>
      </w:r>
      <w:r w:rsidR="00AA3B73">
        <w:t xml:space="preserve">compared to </w:t>
      </w:r>
      <w:r w:rsidR="001E1DC2">
        <w:t xml:space="preserve">FR1 frequency range. This means that antennas with smaller physical dimensions can be </w:t>
      </w:r>
      <w:r w:rsidR="00B022B8">
        <w:t>designed,</w:t>
      </w:r>
      <w:r w:rsidR="001328A9">
        <w:t xml:space="preserve"> </w:t>
      </w:r>
      <w:r w:rsidR="00BB42A9">
        <w:lastRenderedPageBreak/>
        <w:t xml:space="preserve">and more antennas can be </w:t>
      </w:r>
      <w:r w:rsidR="002F43DF">
        <w:t>integrated to mo</w:t>
      </w:r>
      <w:r w:rsidR="001E3F73">
        <w:t>bile phones</w:t>
      </w:r>
      <w:r w:rsidR="00BB42A9">
        <w:t xml:space="preserve"> </w:t>
      </w:r>
      <w:r w:rsidR="001E3F73">
        <w:t>to accommodate for higher propagation losses.</w:t>
      </w:r>
      <w:r w:rsidR="007E3D33">
        <w:t xml:space="preserve"> So</w:t>
      </w:r>
      <w:r w:rsidR="00B022B8">
        <w:t>,</w:t>
      </w:r>
      <w:r w:rsidR="007E3D33">
        <w:t xml:space="preserve"> the discussion about the </w:t>
      </w:r>
      <w:r w:rsidR="00B022B8">
        <w:t>preferred</w:t>
      </w:r>
      <w:r w:rsidR="007E3D33">
        <w:t xml:space="preserve"> test method (conducted </w:t>
      </w:r>
      <w:r w:rsidR="00A31B49">
        <w:t xml:space="preserve">or OTA) should not be limited to the availability or not of connectors at a certain </w:t>
      </w:r>
      <w:r w:rsidR="00B022B8">
        <w:t>frequency</w:t>
      </w:r>
      <w:r w:rsidR="00782550">
        <w:t xml:space="preserve"> but also to the projected number of antennas </w:t>
      </w:r>
      <w:r w:rsidR="00B022B8">
        <w:t xml:space="preserve">that </w:t>
      </w:r>
      <w:r w:rsidR="00782550">
        <w:t>can yield some impracticalities of adding to many connectors.</w:t>
      </w:r>
    </w:p>
    <w:p w14:paraId="3D12E626" w14:textId="57953606" w:rsidR="00D83E31" w:rsidRDefault="00D83E31" w:rsidP="00D83E31">
      <w:r w:rsidRPr="00EA7544">
        <w:rPr>
          <w:b/>
          <w:bCs/>
        </w:rPr>
        <w:t xml:space="preserve">Observation </w:t>
      </w:r>
      <w:r>
        <w:rPr>
          <w:b/>
          <w:bCs/>
        </w:rPr>
        <w:t>2</w:t>
      </w:r>
      <w:r w:rsidRPr="00EA7544">
        <w:rPr>
          <w:b/>
          <w:bCs/>
        </w:rPr>
        <w:t>.</w:t>
      </w:r>
      <w:r>
        <w:t xml:space="preserve"> T</w:t>
      </w:r>
      <w:r w:rsidRPr="00D83E31">
        <w:t>he discussion about the preferred test method (conducted or OTA) should not be limited to the availability or not of connectors at a certain frequency but also to the projected number of antennas that can yield some impracticalities of adding to many connectors.</w:t>
      </w:r>
      <w:r w:rsidRPr="00C0568B">
        <w:t xml:space="preserve"> </w:t>
      </w:r>
    </w:p>
    <w:p w14:paraId="6EC0BF46" w14:textId="106E65B3" w:rsidR="00FB56BB" w:rsidRDefault="00FB56BB" w:rsidP="00D83E31">
      <w:r w:rsidRPr="0023432F">
        <w:rPr>
          <w:b/>
          <w:bCs/>
        </w:rPr>
        <w:t xml:space="preserve">Proposal </w:t>
      </w:r>
      <w:r>
        <w:rPr>
          <w:b/>
          <w:bCs/>
        </w:rPr>
        <w:t>2</w:t>
      </w:r>
      <w:r w:rsidRPr="0023432F">
        <w:rPr>
          <w:b/>
          <w:bCs/>
        </w:rPr>
        <w:t>.</w:t>
      </w:r>
      <w:r>
        <w:t xml:space="preserve"> </w:t>
      </w:r>
      <w:r w:rsidRPr="00FB56BB">
        <w:t>Expand the evaluation of preferred test methods (conducted vs. OTA) to include not only connector availability at specific frequencies but also the anticipated number of antennas.</w:t>
      </w:r>
    </w:p>
    <w:p w14:paraId="2321D529" w14:textId="1804E1F1" w:rsidR="0069392D" w:rsidRDefault="0069392D" w:rsidP="0069392D">
      <w:pPr>
        <w:pStyle w:val="Heading2"/>
        <w:overflowPunct w:val="0"/>
        <w:autoSpaceDE w:val="0"/>
        <w:autoSpaceDN w:val="0"/>
        <w:adjustRightInd w:val="0"/>
        <w:textAlignment w:val="baseline"/>
        <w:rPr>
          <w:rFonts w:eastAsia="SimSun"/>
        </w:rPr>
      </w:pPr>
      <w:r>
        <w:rPr>
          <w:rFonts w:eastAsia="SimSun"/>
        </w:rPr>
        <w:t xml:space="preserve">Testability for </w:t>
      </w:r>
      <w:r w:rsidR="0078290C">
        <w:rPr>
          <w:rFonts w:eastAsia="SimSun"/>
        </w:rPr>
        <w:t>different device types</w:t>
      </w:r>
    </w:p>
    <w:p w14:paraId="1AE86AD2" w14:textId="07E8D819" w:rsidR="00D65EB7" w:rsidRPr="00D65EB7" w:rsidRDefault="00D65EB7" w:rsidP="00D65EB7">
      <w:pPr>
        <w:rPr>
          <w:rFonts w:eastAsia="SimSun"/>
        </w:rPr>
      </w:pPr>
      <w:r>
        <w:rPr>
          <w:rFonts w:eastAsia="SimSun"/>
        </w:rPr>
        <w:t>Currently</w:t>
      </w:r>
      <w:r w:rsidR="00B72581">
        <w:rPr>
          <w:rFonts w:eastAsia="SimSun"/>
        </w:rPr>
        <w:t>,</w:t>
      </w:r>
      <w:r>
        <w:rPr>
          <w:rFonts w:eastAsia="SimSun"/>
        </w:rPr>
        <w:t xml:space="preserve"> many </w:t>
      </w:r>
      <w:r w:rsidR="007041A5">
        <w:rPr>
          <w:rFonts w:eastAsia="SimSun"/>
        </w:rPr>
        <w:t>types</w:t>
      </w:r>
      <w:r w:rsidR="001561AF">
        <w:rPr>
          <w:rFonts w:eastAsia="SimSun"/>
        </w:rPr>
        <w:t xml:space="preserve"> of devices, e.g. mobile </w:t>
      </w:r>
      <w:r w:rsidR="007041A5">
        <w:rPr>
          <w:rFonts w:eastAsia="SimSun"/>
        </w:rPr>
        <w:t>phones</w:t>
      </w:r>
      <w:r w:rsidR="001561AF">
        <w:rPr>
          <w:rFonts w:eastAsia="SimSun"/>
        </w:rPr>
        <w:t xml:space="preserve">, </w:t>
      </w:r>
      <w:r w:rsidR="007041A5">
        <w:rPr>
          <w:rFonts w:eastAsia="SimSun"/>
        </w:rPr>
        <w:t>wearables</w:t>
      </w:r>
      <w:r w:rsidR="001561AF">
        <w:rPr>
          <w:rFonts w:eastAsia="SimSun"/>
        </w:rPr>
        <w:t xml:space="preserve">, FWA, </w:t>
      </w:r>
      <w:r w:rsidR="00207C9E">
        <w:rPr>
          <w:rFonts w:eastAsia="SimSun"/>
        </w:rPr>
        <w:t xml:space="preserve">XR, </w:t>
      </w:r>
      <w:r w:rsidR="001561AF">
        <w:rPr>
          <w:rFonts w:eastAsia="SimSun"/>
        </w:rPr>
        <w:t>IoT</w:t>
      </w:r>
      <w:r w:rsidR="007041A5">
        <w:rPr>
          <w:rFonts w:eastAsia="SimSun"/>
        </w:rPr>
        <w:t xml:space="preserve"> and so on, </w:t>
      </w:r>
      <w:r w:rsidR="00B72581">
        <w:rPr>
          <w:rFonts w:eastAsia="SimSun"/>
        </w:rPr>
        <w:t xml:space="preserve">are </w:t>
      </w:r>
      <w:r w:rsidR="007041A5">
        <w:rPr>
          <w:rFonts w:eastAsia="SimSun"/>
        </w:rPr>
        <w:t xml:space="preserve">used with cellular networks. </w:t>
      </w:r>
      <w:r w:rsidR="00207C9E">
        <w:rPr>
          <w:rFonts w:eastAsia="SimSun"/>
        </w:rPr>
        <w:t xml:space="preserve">With 6G some other type of devices can appear. While all these </w:t>
      </w:r>
      <w:r w:rsidR="00E12928">
        <w:rPr>
          <w:rFonts w:eastAsia="SimSun"/>
        </w:rPr>
        <w:t>devices</w:t>
      </w:r>
      <w:r w:rsidR="00207C9E">
        <w:rPr>
          <w:rFonts w:eastAsia="SimSun"/>
        </w:rPr>
        <w:t xml:space="preserve"> are important</w:t>
      </w:r>
      <w:r w:rsidR="00E12928">
        <w:rPr>
          <w:rFonts w:eastAsia="SimSun"/>
        </w:rPr>
        <w:t xml:space="preserve">, mobile phones are the most spread devices. Hence, mobile phones should be the highest </w:t>
      </w:r>
      <w:r w:rsidR="006D0D16">
        <w:rPr>
          <w:rFonts w:eastAsia="SimSun"/>
        </w:rPr>
        <w:t>priority</w:t>
      </w:r>
      <w:r w:rsidR="000463F1">
        <w:rPr>
          <w:rFonts w:eastAsia="SimSun"/>
        </w:rPr>
        <w:t xml:space="preserve"> in the cont</w:t>
      </w:r>
      <w:r w:rsidR="006D0D16">
        <w:rPr>
          <w:rFonts w:eastAsia="SimSun"/>
        </w:rPr>
        <w:t xml:space="preserve">ext of this study item. </w:t>
      </w:r>
      <w:r w:rsidR="00550E47">
        <w:rPr>
          <w:rFonts w:eastAsia="SimSun"/>
        </w:rPr>
        <w:t xml:space="preserve">Indeed, while in the past releases </w:t>
      </w:r>
      <w:r w:rsidR="006D0D16">
        <w:rPr>
          <w:rFonts w:eastAsia="SimSun"/>
        </w:rPr>
        <w:t xml:space="preserve">there </w:t>
      </w:r>
      <w:r w:rsidR="00550E47">
        <w:rPr>
          <w:rFonts w:eastAsia="SimSun"/>
        </w:rPr>
        <w:t xml:space="preserve">has been a </w:t>
      </w:r>
      <w:r w:rsidR="006D0D16">
        <w:rPr>
          <w:rFonts w:eastAsia="SimSun"/>
        </w:rPr>
        <w:t xml:space="preserve">good progress on </w:t>
      </w:r>
      <w:r w:rsidR="00550E47">
        <w:rPr>
          <w:rFonts w:eastAsia="SimSun"/>
        </w:rPr>
        <w:t xml:space="preserve">TRP/TRS OTA measurement </w:t>
      </w:r>
      <w:r w:rsidR="001F0D78">
        <w:rPr>
          <w:rFonts w:eastAsia="SimSun"/>
        </w:rPr>
        <w:t xml:space="preserve">of mobile devices, </w:t>
      </w:r>
      <w:r w:rsidR="00550E47">
        <w:rPr>
          <w:rFonts w:eastAsia="SimSun"/>
        </w:rPr>
        <w:t xml:space="preserve">there are </w:t>
      </w:r>
      <w:r w:rsidR="002A2737">
        <w:rPr>
          <w:rFonts w:eastAsia="SimSun"/>
        </w:rPr>
        <w:t xml:space="preserve">still </w:t>
      </w:r>
      <w:r w:rsidR="00550E47">
        <w:rPr>
          <w:rFonts w:eastAsia="SimSun"/>
        </w:rPr>
        <w:t xml:space="preserve">very important </w:t>
      </w:r>
      <w:r w:rsidR="00877BE0">
        <w:rPr>
          <w:rFonts w:eastAsia="SimSun"/>
        </w:rPr>
        <w:t>issues</w:t>
      </w:r>
      <w:r w:rsidR="002A2737">
        <w:rPr>
          <w:rFonts w:eastAsia="SimSun"/>
        </w:rPr>
        <w:t xml:space="preserve">, e.g. </w:t>
      </w:r>
      <w:r w:rsidR="002A2737" w:rsidRPr="002A2737">
        <w:rPr>
          <w:rFonts w:eastAsia="SimSun"/>
        </w:rPr>
        <w:t>OTA measurement of MSD, dynamic MIMO OTA, OTA testing of AI/ML and so on</w:t>
      </w:r>
      <w:r w:rsidR="009C60F0">
        <w:rPr>
          <w:rFonts w:eastAsia="SimSun"/>
        </w:rPr>
        <w:t xml:space="preserve">, </w:t>
      </w:r>
      <w:r w:rsidR="00877BE0">
        <w:rPr>
          <w:rFonts w:eastAsia="SimSun"/>
        </w:rPr>
        <w:t xml:space="preserve">to handle </w:t>
      </w:r>
      <w:r w:rsidR="00444402">
        <w:rPr>
          <w:rFonts w:eastAsia="SimSun"/>
        </w:rPr>
        <w:t xml:space="preserve">before </w:t>
      </w:r>
      <w:r w:rsidR="00877BE0">
        <w:rPr>
          <w:rFonts w:eastAsia="SimSun"/>
        </w:rPr>
        <w:t>targeting</w:t>
      </w:r>
      <w:r w:rsidR="00444402">
        <w:rPr>
          <w:rFonts w:eastAsia="SimSun"/>
        </w:rPr>
        <w:t xml:space="preserve"> new types of devices</w:t>
      </w:r>
      <w:r w:rsidR="009C60F0">
        <w:rPr>
          <w:rFonts w:eastAsia="SimSun"/>
        </w:rPr>
        <w:t>.</w:t>
      </w:r>
      <w:r w:rsidR="00444402">
        <w:rPr>
          <w:rFonts w:eastAsia="SimSun"/>
        </w:rPr>
        <w:t xml:space="preserve"> </w:t>
      </w:r>
    </w:p>
    <w:p w14:paraId="3A6CD83D" w14:textId="77777777" w:rsidR="00694961" w:rsidRDefault="00B72581" w:rsidP="00B72581">
      <w:r w:rsidRPr="00EA7544">
        <w:rPr>
          <w:b/>
          <w:bCs/>
        </w:rPr>
        <w:t xml:space="preserve">Observation </w:t>
      </w:r>
      <w:r>
        <w:rPr>
          <w:b/>
          <w:bCs/>
        </w:rPr>
        <w:t>3</w:t>
      </w:r>
      <w:r w:rsidRPr="00EA7544">
        <w:rPr>
          <w:b/>
          <w:bCs/>
        </w:rPr>
        <w:t>.</w:t>
      </w:r>
      <w:r>
        <w:t xml:space="preserve"> </w:t>
      </w:r>
      <w:r w:rsidR="002C26AC">
        <w:t>M</w:t>
      </w:r>
      <w:r w:rsidRPr="00B72581">
        <w:t>any types of devices</w:t>
      </w:r>
      <w:r w:rsidR="002C26AC">
        <w:t xml:space="preserve"> are</w:t>
      </w:r>
      <w:r w:rsidRPr="00B72581">
        <w:t xml:space="preserve"> used with cellular networks</w:t>
      </w:r>
      <w:r w:rsidR="002C26AC">
        <w:t xml:space="preserve">, </w:t>
      </w:r>
      <w:r w:rsidRPr="00B72581">
        <w:t xml:space="preserve">6G </w:t>
      </w:r>
      <w:r w:rsidR="002C26AC">
        <w:t>will add more devices</w:t>
      </w:r>
      <w:r w:rsidR="00694961">
        <w:t xml:space="preserve">. Among all these device types, </w:t>
      </w:r>
      <w:r w:rsidRPr="00B72581">
        <w:t xml:space="preserve">mobile phones are the most spread devices. </w:t>
      </w:r>
    </w:p>
    <w:p w14:paraId="16004348" w14:textId="33C49165" w:rsidR="0069392D" w:rsidRDefault="00D3250B" w:rsidP="00D83E31">
      <w:r w:rsidRPr="00EA7544">
        <w:rPr>
          <w:b/>
          <w:bCs/>
        </w:rPr>
        <w:t xml:space="preserve">Observation </w:t>
      </w:r>
      <w:r>
        <w:rPr>
          <w:b/>
          <w:bCs/>
        </w:rPr>
        <w:t>4</w:t>
      </w:r>
      <w:r w:rsidRPr="00EA7544">
        <w:rPr>
          <w:b/>
          <w:bCs/>
        </w:rPr>
        <w:t>.</w:t>
      </w:r>
      <w:r>
        <w:t xml:space="preserve"> I</w:t>
      </w:r>
      <w:r w:rsidR="00B72581" w:rsidRPr="00B72581">
        <w:t>n the past releases there has been a good progress on TRP/TRS OTA measurement of mobile devices</w:t>
      </w:r>
      <w:r>
        <w:t>. However, t</w:t>
      </w:r>
      <w:r w:rsidR="00B72581" w:rsidRPr="00B72581">
        <w:t xml:space="preserve">here are </w:t>
      </w:r>
      <w:r>
        <w:t xml:space="preserve">still </w:t>
      </w:r>
      <w:r w:rsidR="00B72581" w:rsidRPr="00B72581">
        <w:t>very important issues</w:t>
      </w:r>
      <w:r w:rsidR="004A4111">
        <w:t xml:space="preserve">, </w:t>
      </w:r>
      <w:r w:rsidR="004A4111" w:rsidRPr="00B72581">
        <w:t>OTA measurement of MSD, dynamic MIMO OTA, OTA testing of AI/ML and so on</w:t>
      </w:r>
      <w:r w:rsidR="004A4111">
        <w:t>,</w:t>
      </w:r>
      <w:r w:rsidR="00B72581" w:rsidRPr="00B72581">
        <w:t xml:space="preserve"> to handle before targeting new types of devices.</w:t>
      </w:r>
    </w:p>
    <w:p w14:paraId="5B4C88F7" w14:textId="215E09D1" w:rsidR="00613A37" w:rsidRDefault="00613A37" w:rsidP="00D83E31">
      <w:r w:rsidRPr="0023432F">
        <w:rPr>
          <w:b/>
          <w:bCs/>
        </w:rPr>
        <w:t xml:space="preserve">Proposal </w:t>
      </w:r>
      <w:r>
        <w:rPr>
          <w:b/>
          <w:bCs/>
        </w:rPr>
        <w:t>3</w:t>
      </w:r>
      <w:r w:rsidRPr="0023432F">
        <w:rPr>
          <w:b/>
          <w:bCs/>
        </w:rPr>
        <w:t>.</w:t>
      </w:r>
      <w:r>
        <w:t xml:space="preserve"> RAN4 </w:t>
      </w:r>
      <w:r w:rsidR="000F5C92">
        <w:t xml:space="preserve">to </w:t>
      </w:r>
      <w:r w:rsidRPr="00613A37">
        <w:t>focus on addressing key challenges such as MSD OTA measurement, dynamic MIMO OTA, and OTA testing of AI/ML features before expanding to new device categories.</w:t>
      </w:r>
    </w:p>
    <w:p w14:paraId="207B7197" w14:textId="071C2945" w:rsidR="00AA5DF6" w:rsidRDefault="00EB40EB" w:rsidP="00AA5DF6">
      <w:pPr>
        <w:pStyle w:val="Heading2"/>
        <w:overflowPunct w:val="0"/>
        <w:autoSpaceDE w:val="0"/>
        <w:autoSpaceDN w:val="0"/>
        <w:adjustRightInd w:val="0"/>
        <w:textAlignment w:val="baseline"/>
        <w:rPr>
          <w:rFonts w:eastAsia="SimSun"/>
        </w:rPr>
      </w:pPr>
      <w:r>
        <w:rPr>
          <w:rFonts w:eastAsia="SimSun"/>
        </w:rPr>
        <w:t xml:space="preserve">AI/ML </w:t>
      </w:r>
      <w:r w:rsidR="000A5882">
        <w:rPr>
          <w:rFonts w:eastAsia="SimSun"/>
        </w:rPr>
        <w:t>OTA test</w:t>
      </w:r>
      <w:r>
        <w:rPr>
          <w:rFonts w:eastAsia="SimSun"/>
        </w:rPr>
        <w:t>ability</w:t>
      </w:r>
    </w:p>
    <w:p w14:paraId="1DAD6A11" w14:textId="3C8AAD40" w:rsidR="00304FC1" w:rsidRDefault="00304FC1" w:rsidP="00304FC1">
      <w:r w:rsidRPr="00A06285">
        <w:t>6G will introduce AI/ML functionalities such as beam prediction</w:t>
      </w:r>
      <w:r>
        <w:t>, mobility, positioning,</w:t>
      </w:r>
      <w:r w:rsidRPr="00A06285">
        <w:t xml:space="preserve"> and CSI compression</w:t>
      </w:r>
      <w:r>
        <w:t>/prediction</w:t>
      </w:r>
      <w:r w:rsidRPr="00A06285">
        <w:t xml:space="preserve">. Robust testing will be required to ensure reliable operation and interoperability </w:t>
      </w:r>
      <w:r>
        <w:t xml:space="preserve">of AI/ML based features </w:t>
      </w:r>
      <w:r w:rsidRPr="00A06285">
        <w:t xml:space="preserve">across vendors, which may necessitate new test setups. </w:t>
      </w:r>
      <w:r>
        <w:t>Moreover, t</w:t>
      </w:r>
      <w:r w:rsidRPr="00A06285">
        <w:t>esting time and reproducibility will be important considerations, and standardized approaches will be critical, as inadequate validation could limit adoption of certain AI-native features</w:t>
      </w:r>
      <w:r>
        <w:t>.</w:t>
      </w:r>
    </w:p>
    <w:p w14:paraId="6D872488" w14:textId="03C56C5A" w:rsidR="00C758C4" w:rsidRDefault="00304FC1" w:rsidP="00304FC1">
      <w:r w:rsidRPr="0023432F">
        <w:rPr>
          <w:b/>
          <w:bCs/>
        </w:rPr>
        <w:t xml:space="preserve">Proposal </w:t>
      </w:r>
      <w:r w:rsidR="00A4366E">
        <w:rPr>
          <w:b/>
          <w:bCs/>
        </w:rPr>
        <w:t>4</w:t>
      </w:r>
      <w:r w:rsidRPr="0023432F">
        <w:rPr>
          <w:b/>
          <w:bCs/>
        </w:rPr>
        <w:t>.</w:t>
      </w:r>
      <w:r>
        <w:t xml:space="preserve"> Study OTA testing for the added AI/ML functionalities with the appropriate channel models as Spatial Channel Model (SCM). </w:t>
      </w:r>
    </w:p>
    <w:p w14:paraId="710171F6" w14:textId="66AF1B15" w:rsidR="007F4504" w:rsidRDefault="007F6B65" w:rsidP="00304FC1">
      <w:r>
        <w:t>O</w:t>
      </w:r>
      <w:r w:rsidR="002A6F83">
        <w:t>ver</w:t>
      </w:r>
      <w:r w:rsidR="008355C6">
        <w:t xml:space="preserve">fitted </w:t>
      </w:r>
      <w:r w:rsidR="00B75F27">
        <w:t xml:space="preserve">AI/ML functionalities can </w:t>
      </w:r>
      <w:r w:rsidR="008355C6">
        <w:t xml:space="preserve">pass </w:t>
      </w:r>
      <w:r w:rsidR="00B75F27">
        <w:t>a</w:t>
      </w:r>
      <w:r w:rsidR="008355C6">
        <w:t xml:space="preserve"> specific testing </w:t>
      </w:r>
      <w:r w:rsidR="00B75F27">
        <w:t>scenario,</w:t>
      </w:r>
      <w:r w:rsidR="008355C6">
        <w:t xml:space="preserve"> but </w:t>
      </w:r>
      <w:r w:rsidR="00B75F27">
        <w:t xml:space="preserve">they will not </w:t>
      </w:r>
      <w:r w:rsidR="008355C6">
        <w:t xml:space="preserve">function in any other real use </w:t>
      </w:r>
      <w:r w:rsidR="00AD58F4">
        <w:t>scenario. This can be</w:t>
      </w:r>
      <w:r w:rsidR="004979CF">
        <w:t xml:space="preserve"> </w:t>
      </w:r>
      <w:r w:rsidR="00B75F27">
        <w:t xml:space="preserve">avoided </w:t>
      </w:r>
      <w:r w:rsidR="008C23D4">
        <w:t xml:space="preserve">by testing the AI/ML functionalities under </w:t>
      </w:r>
      <w:r w:rsidR="00922485">
        <w:t>divers</w:t>
      </w:r>
      <w:r w:rsidR="008C23D4">
        <w:t xml:space="preserve"> scenarios</w:t>
      </w:r>
      <w:r w:rsidR="006F2502">
        <w:t xml:space="preserve">/ use </w:t>
      </w:r>
      <w:r w:rsidR="00192105">
        <w:t>cases</w:t>
      </w:r>
      <w:r w:rsidR="008C23D4">
        <w:t xml:space="preserve"> (different channel models</w:t>
      </w:r>
      <w:r w:rsidR="00D27BEC">
        <w:t xml:space="preserve"> and deployment scenarios</w:t>
      </w:r>
      <w:r w:rsidR="00192105">
        <w:t xml:space="preserve"> (</w:t>
      </w:r>
      <w:proofErr w:type="spellStart"/>
      <w:r w:rsidR="00D94A81">
        <w:t>RMa</w:t>
      </w:r>
      <w:proofErr w:type="spellEnd"/>
      <w:r w:rsidR="00D94A81">
        <w:t xml:space="preserve">, </w:t>
      </w:r>
      <w:proofErr w:type="spellStart"/>
      <w:r w:rsidR="002E601B">
        <w:t>UM</w:t>
      </w:r>
      <w:r w:rsidR="00D94A81">
        <w:t>a</w:t>
      </w:r>
      <w:proofErr w:type="spellEnd"/>
      <w:r w:rsidR="002E601B">
        <w:t xml:space="preserve">, </w:t>
      </w:r>
      <w:proofErr w:type="spellStart"/>
      <w:r w:rsidR="002E601B">
        <w:t>UM</w:t>
      </w:r>
      <w:r w:rsidR="00D94A81">
        <w:t>i</w:t>
      </w:r>
      <w:proofErr w:type="spellEnd"/>
      <w:r w:rsidR="002E601B">
        <w:t>,</w:t>
      </w:r>
      <w:r w:rsidR="0051064A">
        <w:t xml:space="preserve"> </w:t>
      </w:r>
      <w:r w:rsidR="00192105">
        <w:t>…)</w:t>
      </w:r>
      <w:r w:rsidR="002E601B">
        <w:t xml:space="preserve"> different doppler shifts and so on</w:t>
      </w:r>
      <w:r w:rsidR="004235DC">
        <w:t>.</w:t>
      </w:r>
    </w:p>
    <w:p w14:paraId="6DCFFE6D" w14:textId="3E4F718D" w:rsidR="007F5056" w:rsidRPr="007F5056" w:rsidRDefault="007F5056" w:rsidP="007F5056">
      <w:pPr>
        <w:rPr>
          <w:rFonts w:eastAsia="SimSun"/>
        </w:rPr>
      </w:pPr>
      <w:r w:rsidRPr="00AD2D93">
        <w:rPr>
          <w:rFonts w:eastAsia="SimSun"/>
          <w:b/>
          <w:bCs/>
        </w:rPr>
        <w:t>Observation</w:t>
      </w:r>
      <w:r>
        <w:rPr>
          <w:rFonts w:eastAsia="SimSun"/>
          <w:b/>
          <w:bCs/>
        </w:rPr>
        <w:t xml:space="preserve"> 5</w:t>
      </w:r>
      <w:r w:rsidRPr="00AD2D93">
        <w:rPr>
          <w:rFonts w:eastAsia="SimSun"/>
          <w:b/>
          <w:bCs/>
        </w:rPr>
        <w:t>:</w:t>
      </w:r>
      <w:r w:rsidRPr="007F5056">
        <w:rPr>
          <w:rFonts w:eastAsia="SimSun"/>
        </w:rPr>
        <w:t xml:space="preserve"> AI/ML model</w:t>
      </w:r>
      <w:r w:rsidR="00D663F2">
        <w:rPr>
          <w:rFonts w:eastAsia="SimSun"/>
        </w:rPr>
        <w:t xml:space="preserve">s can be over-trained/ </w:t>
      </w:r>
      <w:r w:rsidRPr="007F5056">
        <w:rPr>
          <w:rFonts w:eastAsia="SimSun"/>
        </w:rPr>
        <w:t>overfitt</w:t>
      </w:r>
      <w:r w:rsidR="00D663F2">
        <w:rPr>
          <w:rFonts w:eastAsia="SimSun"/>
        </w:rPr>
        <w:t>ed</w:t>
      </w:r>
      <w:r w:rsidRPr="007F5056">
        <w:rPr>
          <w:rFonts w:eastAsia="SimSun"/>
        </w:rPr>
        <w:t>, performing well in a specific test scenario but failing to generalize to real-world conditions.</w:t>
      </w:r>
    </w:p>
    <w:p w14:paraId="3CDA7E97" w14:textId="42090F8E" w:rsidR="007F5056" w:rsidRDefault="007F5056" w:rsidP="007F5056">
      <w:pPr>
        <w:rPr>
          <w:rFonts w:eastAsia="SimSun"/>
        </w:rPr>
      </w:pPr>
      <w:r w:rsidRPr="00AD2D93">
        <w:rPr>
          <w:rFonts w:eastAsia="SimSun"/>
          <w:b/>
          <w:bCs/>
        </w:rPr>
        <w:t>Proposal</w:t>
      </w:r>
      <w:r>
        <w:rPr>
          <w:rFonts w:eastAsia="SimSun"/>
          <w:b/>
          <w:bCs/>
        </w:rPr>
        <w:t xml:space="preserve"> 5</w:t>
      </w:r>
      <w:r w:rsidRPr="00AD2D93">
        <w:rPr>
          <w:rFonts w:eastAsia="SimSun"/>
          <w:b/>
          <w:bCs/>
        </w:rPr>
        <w:t>:</w:t>
      </w:r>
      <w:r w:rsidRPr="007F5056">
        <w:rPr>
          <w:rFonts w:eastAsia="SimSun"/>
        </w:rPr>
        <w:t xml:space="preserve"> Implement diverse testing across multiple channel models, deployment scenarios, and Doppler shifts to ensure robustness and generalization of the AI/ML functionalities.</w:t>
      </w:r>
    </w:p>
    <w:p w14:paraId="49779CAA" w14:textId="062B95E1" w:rsidR="00242C13" w:rsidRDefault="00242C13" w:rsidP="00242C13">
      <w:pPr>
        <w:pStyle w:val="Heading1"/>
      </w:pPr>
      <w:r>
        <w:t>Conclusions</w:t>
      </w:r>
    </w:p>
    <w:p w14:paraId="0CC1F543" w14:textId="6FE6B090" w:rsidR="00242C13" w:rsidRDefault="00823185" w:rsidP="00242C13">
      <w:r w:rsidRPr="00823185">
        <w:t>This contribution provides our views related to</w:t>
      </w:r>
      <w:r w:rsidR="0061273B">
        <w:t xml:space="preserve"> OTA and testability</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61D04E89" w14:textId="77777777" w:rsidR="00657301" w:rsidRDefault="00657301" w:rsidP="00657301">
      <w:r w:rsidRPr="00EA7544">
        <w:rPr>
          <w:b/>
          <w:bCs/>
        </w:rPr>
        <w:t xml:space="preserve">Observation </w:t>
      </w:r>
      <w:r>
        <w:rPr>
          <w:b/>
          <w:bCs/>
        </w:rPr>
        <w:t>1</w:t>
      </w:r>
      <w:r w:rsidRPr="00EA7544">
        <w:rPr>
          <w:b/>
          <w:bCs/>
        </w:rPr>
        <w:t>.</w:t>
      </w:r>
      <w:r>
        <w:t xml:space="preserve"> The conducted MSD requirements </w:t>
      </w:r>
      <w:r w:rsidRPr="00AE530E">
        <w:t xml:space="preserve">do not capture </w:t>
      </w:r>
      <w:r>
        <w:t xml:space="preserve">real </w:t>
      </w:r>
      <w:r w:rsidRPr="00AE530E">
        <w:t>antenna mutual coupling, radiation leakage, housing effects, or user interaction, all of which contribute to real-world desensitization</w:t>
      </w:r>
      <w:r>
        <w:t>. S</w:t>
      </w:r>
      <w:r w:rsidRPr="00C0568B">
        <w:t xml:space="preserve">hifting MSD to OTA testing, these missing effects would be included, leading to results that better reflect end-to-end device performance. </w:t>
      </w:r>
    </w:p>
    <w:p w14:paraId="0F61D8CE" w14:textId="77777777" w:rsidR="00657301" w:rsidRDefault="00657301" w:rsidP="00657301">
      <w:r w:rsidRPr="0023432F">
        <w:rPr>
          <w:b/>
          <w:bCs/>
        </w:rPr>
        <w:t xml:space="preserve">Proposal </w:t>
      </w:r>
      <w:r>
        <w:rPr>
          <w:b/>
          <w:bCs/>
        </w:rPr>
        <w:t>1</w:t>
      </w:r>
      <w:r w:rsidRPr="0023432F">
        <w:rPr>
          <w:b/>
          <w:bCs/>
        </w:rPr>
        <w:t>.</w:t>
      </w:r>
      <w:r>
        <w:t xml:space="preserve"> RAN 4 to start working on method /methods for OTA testing of MSD as part of 6G SI.</w:t>
      </w:r>
    </w:p>
    <w:p w14:paraId="7609EE56" w14:textId="77777777" w:rsidR="00657301" w:rsidRDefault="00657301" w:rsidP="00657301">
      <w:r w:rsidRPr="00EA7544">
        <w:rPr>
          <w:b/>
          <w:bCs/>
        </w:rPr>
        <w:lastRenderedPageBreak/>
        <w:t xml:space="preserve">Observation </w:t>
      </w:r>
      <w:r>
        <w:rPr>
          <w:b/>
          <w:bCs/>
        </w:rPr>
        <w:t>2</w:t>
      </w:r>
      <w:r w:rsidRPr="00EA7544">
        <w:rPr>
          <w:b/>
          <w:bCs/>
        </w:rPr>
        <w:t>.</w:t>
      </w:r>
      <w:r>
        <w:t xml:space="preserve"> T</w:t>
      </w:r>
      <w:r w:rsidRPr="00D83E31">
        <w:t>he discussion about the preferred test method (conducted or OTA) should not be limited to the availability or not of connectors at a certain frequency but also to the projected number of antennas that can yield some impracticalities of adding to many connectors.</w:t>
      </w:r>
      <w:r w:rsidRPr="00C0568B">
        <w:t xml:space="preserve"> </w:t>
      </w:r>
    </w:p>
    <w:p w14:paraId="76095D56" w14:textId="77777777" w:rsidR="00657301" w:rsidRDefault="00657301" w:rsidP="00657301">
      <w:r w:rsidRPr="0023432F">
        <w:rPr>
          <w:b/>
          <w:bCs/>
        </w:rPr>
        <w:t xml:space="preserve">Proposal </w:t>
      </w:r>
      <w:r>
        <w:rPr>
          <w:b/>
          <w:bCs/>
        </w:rPr>
        <w:t>2</w:t>
      </w:r>
      <w:r w:rsidRPr="0023432F">
        <w:rPr>
          <w:b/>
          <w:bCs/>
        </w:rPr>
        <w:t>.</w:t>
      </w:r>
      <w:r>
        <w:t xml:space="preserve"> </w:t>
      </w:r>
      <w:r w:rsidRPr="00FB56BB">
        <w:t>Expand the evaluation of preferred test methods (conducted vs. OTA) to include not only connector availability at specific frequencies but also the anticipated number of antennas.</w:t>
      </w:r>
    </w:p>
    <w:p w14:paraId="478C168B" w14:textId="77777777" w:rsidR="00657301" w:rsidRDefault="00657301" w:rsidP="00657301">
      <w:r w:rsidRPr="00EA7544">
        <w:rPr>
          <w:b/>
          <w:bCs/>
        </w:rPr>
        <w:t xml:space="preserve">Observation </w:t>
      </w:r>
      <w:r>
        <w:rPr>
          <w:b/>
          <w:bCs/>
        </w:rPr>
        <w:t>3</w:t>
      </w:r>
      <w:r w:rsidRPr="00EA7544">
        <w:rPr>
          <w:b/>
          <w:bCs/>
        </w:rPr>
        <w:t>.</w:t>
      </w:r>
      <w:r>
        <w:t xml:space="preserve"> M</w:t>
      </w:r>
      <w:r w:rsidRPr="00B72581">
        <w:t>any types of devices</w:t>
      </w:r>
      <w:r>
        <w:t xml:space="preserve"> are</w:t>
      </w:r>
      <w:r w:rsidRPr="00B72581">
        <w:t xml:space="preserve"> used with cellular networks</w:t>
      </w:r>
      <w:r>
        <w:t xml:space="preserve">, </w:t>
      </w:r>
      <w:r w:rsidRPr="00B72581">
        <w:t xml:space="preserve">6G </w:t>
      </w:r>
      <w:r>
        <w:t xml:space="preserve">will add more devices. Among all these device types, </w:t>
      </w:r>
      <w:r w:rsidRPr="00B72581">
        <w:t xml:space="preserve">mobile phones are the most spread devices. </w:t>
      </w:r>
    </w:p>
    <w:p w14:paraId="6449B147" w14:textId="77777777" w:rsidR="00657301" w:rsidRDefault="00657301" w:rsidP="00657301">
      <w:r w:rsidRPr="00EA7544">
        <w:rPr>
          <w:b/>
          <w:bCs/>
        </w:rPr>
        <w:t xml:space="preserve">Observation </w:t>
      </w:r>
      <w:r>
        <w:rPr>
          <w:b/>
          <w:bCs/>
        </w:rPr>
        <w:t>4</w:t>
      </w:r>
      <w:r w:rsidRPr="00EA7544">
        <w:rPr>
          <w:b/>
          <w:bCs/>
        </w:rPr>
        <w:t>.</w:t>
      </w:r>
      <w:r>
        <w:t xml:space="preserve"> I</w:t>
      </w:r>
      <w:r w:rsidRPr="00B72581">
        <w:t>n the past releases there has been a good progress on TRP/TRS OTA measurement of mobile devices</w:t>
      </w:r>
      <w:r>
        <w:t>. However, t</w:t>
      </w:r>
      <w:r w:rsidRPr="00B72581">
        <w:t xml:space="preserve">here are </w:t>
      </w:r>
      <w:r>
        <w:t xml:space="preserve">still </w:t>
      </w:r>
      <w:r w:rsidRPr="00B72581">
        <w:t>very important issues</w:t>
      </w:r>
      <w:r>
        <w:t xml:space="preserve">, </w:t>
      </w:r>
      <w:r w:rsidRPr="00B72581">
        <w:t>OTA measurement of MSD, dynamic MIMO OTA, OTA testing of AI/ML and so on</w:t>
      </w:r>
      <w:r>
        <w:t>,</w:t>
      </w:r>
      <w:r w:rsidRPr="00B72581">
        <w:t xml:space="preserve"> to handle before targeting new types of devices.</w:t>
      </w:r>
    </w:p>
    <w:p w14:paraId="7A22E860" w14:textId="77777777" w:rsidR="00657301" w:rsidRDefault="00657301" w:rsidP="00657301">
      <w:r w:rsidRPr="0023432F">
        <w:rPr>
          <w:b/>
          <w:bCs/>
        </w:rPr>
        <w:t xml:space="preserve">Proposal </w:t>
      </w:r>
      <w:r>
        <w:rPr>
          <w:b/>
          <w:bCs/>
        </w:rPr>
        <w:t>3</w:t>
      </w:r>
      <w:r w:rsidRPr="0023432F">
        <w:rPr>
          <w:b/>
          <w:bCs/>
        </w:rPr>
        <w:t>.</w:t>
      </w:r>
      <w:r>
        <w:t xml:space="preserve"> RAN4 to </w:t>
      </w:r>
      <w:r w:rsidRPr="00613A37">
        <w:t>focus on addressing key challenges such as MSD OTA measurement, dynamic MIMO OTA, and OTA testing of AI/ML features before expanding to new device categories.</w:t>
      </w:r>
    </w:p>
    <w:p w14:paraId="0DADDBA7" w14:textId="312DCE8E" w:rsidR="00657301" w:rsidRDefault="00581631" w:rsidP="00242C13">
      <w:r w:rsidRPr="0023432F">
        <w:rPr>
          <w:b/>
          <w:bCs/>
        </w:rPr>
        <w:t xml:space="preserve">Proposal </w:t>
      </w:r>
      <w:r>
        <w:rPr>
          <w:b/>
          <w:bCs/>
        </w:rPr>
        <w:t>4</w:t>
      </w:r>
      <w:r w:rsidRPr="0023432F">
        <w:rPr>
          <w:b/>
          <w:bCs/>
        </w:rPr>
        <w:t>.</w:t>
      </w:r>
      <w:r>
        <w:t xml:space="preserve"> Study OTA testing for the added AI/ML functionalities with the appropriate channel models as Spatial Channel Model (SCM). </w:t>
      </w:r>
    </w:p>
    <w:p w14:paraId="79EB01D4" w14:textId="77777777" w:rsidR="003333E0" w:rsidRPr="007F5056" w:rsidRDefault="003333E0" w:rsidP="003333E0">
      <w:pPr>
        <w:rPr>
          <w:rFonts w:eastAsia="SimSun"/>
        </w:rPr>
      </w:pPr>
      <w:r w:rsidRPr="00C134A0">
        <w:rPr>
          <w:rFonts w:eastAsia="SimSun"/>
          <w:b/>
          <w:bCs/>
        </w:rPr>
        <w:t>Observation</w:t>
      </w:r>
      <w:r>
        <w:rPr>
          <w:rFonts w:eastAsia="SimSun"/>
          <w:b/>
          <w:bCs/>
        </w:rPr>
        <w:t xml:space="preserve"> 5</w:t>
      </w:r>
      <w:r w:rsidRPr="00C134A0">
        <w:rPr>
          <w:rFonts w:eastAsia="SimSun"/>
          <w:b/>
          <w:bCs/>
        </w:rPr>
        <w:t>:</w:t>
      </w:r>
      <w:r w:rsidRPr="007F5056">
        <w:rPr>
          <w:rFonts w:eastAsia="SimSun"/>
        </w:rPr>
        <w:t xml:space="preserve"> AI/ML model</w:t>
      </w:r>
      <w:r>
        <w:rPr>
          <w:rFonts w:eastAsia="SimSun"/>
        </w:rPr>
        <w:t xml:space="preserve">s can be over-trained/ </w:t>
      </w:r>
      <w:r w:rsidRPr="007F5056">
        <w:rPr>
          <w:rFonts w:eastAsia="SimSun"/>
        </w:rPr>
        <w:t>overfitt</w:t>
      </w:r>
      <w:r>
        <w:rPr>
          <w:rFonts w:eastAsia="SimSun"/>
        </w:rPr>
        <w:t>ed</w:t>
      </w:r>
      <w:r w:rsidRPr="007F5056">
        <w:rPr>
          <w:rFonts w:eastAsia="SimSun"/>
        </w:rPr>
        <w:t>, performing well in a specific test scenario but failing to generalize to real-world conditions.</w:t>
      </w:r>
    </w:p>
    <w:p w14:paraId="2C5FF7AD" w14:textId="31E8BAB0" w:rsidR="003333E0" w:rsidRPr="00581631" w:rsidRDefault="003333E0" w:rsidP="00242C13">
      <w:pPr>
        <w:rPr>
          <w:rFonts w:eastAsia="SimSun"/>
        </w:rPr>
      </w:pPr>
      <w:r w:rsidRPr="00C134A0">
        <w:rPr>
          <w:rFonts w:eastAsia="SimSun"/>
          <w:b/>
          <w:bCs/>
        </w:rPr>
        <w:t>Proposal</w:t>
      </w:r>
      <w:r>
        <w:rPr>
          <w:rFonts w:eastAsia="SimSun"/>
          <w:b/>
          <w:bCs/>
        </w:rPr>
        <w:t xml:space="preserve"> 5</w:t>
      </w:r>
      <w:r w:rsidRPr="00C134A0">
        <w:rPr>
          <w:rFonts w:eastAsia="SimSun"/>
          <w:b/>
          <w:bCs/>
        </w:rPr>
        <w:t>:</w:t>
      </w:r>
      <w:r w:rsidRPr="007F5056">
        <w:rPr>
          <w:rFonts w:eastAsia="SimSun"/>
        </w:rPr>
        <w:t xml:space="preserve"> Implement diverse testing across multiple channel models, deployment scenarios, and Doppler shifts to ensure robustness and generalization of the AI/ML functionalities.</w:t>
      </w:r>
    </w:p>
    <w:p w14:paraId="1D7870B0" w14:textId="11125460" w:rsidR="00242C13" w:rsidRDefault="00242C13" w:rsidP="00242C13">
      <w:pPr>
        <w:pStyle w:val="Heading1"/>
      </w:pPr>
      <w:r>
        <w:t>References</w:t>
      </w:r>
    </w:p>
    <w:bookmarkEnd w:id="0"/>
    <w:p w14:paraId="7F1B2E7B" w14:textId="36C457C8" w:rsidR="007F72BC" w:rsidRPr="00F150D5" w:rsidRDefault="00A87E03">
      <w:pPr>
        <w:rPr>
          <w:lang w:val="en-US"/>
        </w:rPr>
      </w:pPr>
      <w:r w:rsidRPr="00A87E03">
        <w:t>[1]</w:t>
      </w:r>
      <w:r w:rsidRPr="00A87E03">
        <w:tab/>
      </w:r>
      <w:r w:rsidR="007C0F52" w:rsidRPr="007C0F52">
        <w:t>R4-25114640</w:t>
      </w:r>
      <w:r w:rsidRPr="00A87E03">
        <w:t>, “</w:t>
      </w:r>
      <w:r w:rsidR="00032E92" w:rsidRPr="00032E92">
        <w:t>WF for [116bis][110] 6G testability and OTA</w:t>
      </w:r>
      <w:r w:rsidRPr="00A87E03">
        <w:t xml:space="preserve">”, </w:t>
      </w:r>
      <w:r w:rsidR="00032E92">
        <w:t xml:space="preserve">Vivo, </w:t>
      </w:r>
      <w:r w:rsidRPr="00A87E03">
        <w:t>3GPP RAN</w:t>
      </w:r>
      <w:r w:rsidR="00032E92">
        <w:t>4</w:t>
      </w:r>
      <w:r w:rsidRPr="00A87E03">
        <w:t>#1</w:t>
      </w:r>
      <w:r w:rsidR="00032E92">
        <w:t>16bis.</w:t>
      </w:r>
    </w:p>
    <w:sectPr w:rsidR="007F72BC" w:rsidRPr="00F150D5" w:rsidSect="00242C13">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D046C" w14:textId="77777777" w:rsidR="006B075C" w:rsidRDefault="006B075C">
      <w:pPr>
        <w:spacing w:after="0"/>
      </w:pPr>
      <w:r>
        <w:separator/>
      </w:r>
    </w:p>
  </w:endnote>
  <w:endnote w:type="continuationSeparator" w:id="0">
    <w:p w14:paraId="3654033A" w14:textId="77777777" w:rsidR="006B075C" w:rsidRDefault="006B075C">
      <w:pPr>
        <w:spacing w:after="0"/>
      </w:pPr>
      <w:r>
        <w:continuationSeparator/>
      </w:r>
    </w:p>
  </w:endnote>
  <w:endnote w:type="continuationNotice" w:id="1">
    <w:p w14:paraId="1010D4CB" w14:textId="77777777" w:rsidR="006B075C" w:rsidRDefault="006B0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E954C" w14:textId="77777777" w:rsidR="006B075C" w:rsidRDefault="006B075C">
      <w:pPr>
        <w:spacing w:after="0"/>
      </w:pPr>
      <w:r>
        <w:separator/>
      </w:r>
    </w:p>
  </w:footnote>
  <w:footnote w:type="continuationSeparator" w:id="0">
    <w:p w14:paraId="2320F237" w14:textId="77777777" w:rsidR="006B075C" w:rsidRDefault="006B075C">
      <w:pPr>
        <w:spacing w:after="0"/>
      </w:pPr>
      <w:r>
        <w:continuationSeparator/>
      </w:r>
    </w:p>
  </w:footnote>
  <w:footnote w:type="continuationNotice" w:id="1">
    <w:p w14:paraId="05386FF6" w14:textId="77777777" w:rsidR="006B075C" w:rsidRDefault="006B0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2"/>
  </w:num>
  <w:num w:numId="4" w16cid:durableId="1663973518">
    <w:abstractNumId w:val="7"/>
  </w:num>
  <w:num w:numId="5" w16cid:durableId="981884583">
    <w:abstractNumId w:val="11"/>
  </w:num>
  <w:num w:numId="6" w16cid:durableId="662857753">
    <w:abstractNumId w:val="8"/>
  </w:num>
  <w:num w:numId="7" w16cid:durableId="386494387">
    <w:abstractNumId w:val="2"/>
  </w:num>
  <w:num w:numId="8" w16cid:durableId="2087336528">
    <w:abstractNumId w:val="6"/>
  </w:num>
  <w:num w:numId="9" w16cid:durableId="1680154807">
    <w:abstractNumId w:val="5"/>
  </w:num>
  <w:num w:numId="10" w16cid:durableId="1030686274">
    <w:abstractNumId w:val="4"/>
  </w:num>
  <w:num w:numId="11" w16cid:durableId="1227955851">
    <w:abstractNumId w:val="10"/>
  </w:num>
  <w:num w:numId="12" w16cid:durableId="484399385">
    <w:abstractNumId w:val="9"/>
  </w:num>
  <w:num w:numId="13" w16cid:durableId="400908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43D1"/>
    <w:rsid w:val="00014B79"/>
    <w:rsid w:val="000155BD"/>
    <w:rsid w:val="00016BCE"/>
    <w:rsid w:val="000252F8"/>
    <w:rsid w:val="00025CDA"/>
    <w:rsid w:val="00025FAB"/>
    <w:rsid w:val="000262A8"/>
    <w:rsid w:val="0002708B"/>
    <w:rsid w:val="00027F7B"/>
    <w:rsid w:val="00032780"/>
    <w:rsid w:val="00032A71"/>
    <w:rsid w:val="00032C4B"/>
    <w:rsid w:val="00032E92"/>
    <w:rsid w:val="000349D5"/>
    <w:rsid w:val="00034B46"/>
    <w:rsid w:val="0003502A"/>
    <w:rsid w:val="00036208"/>
    <w:rsid w:val="00036815"/>
    <w:rsid w:val="00036F62"/>
    <w:rsid w:val="00040E3C"/>
    <w:rsid w:val="000463F1"/>
    <w:rsid w:val="00047BA9"/>
    <w:rsid w:val="00047EBE"/>
    <w:rsid w:val="00051868"/>
    <w:rsid w:val="000524CC"/>
    <w:rsid w:val="00053E68"/>
    <w:rsid w:val="00055181"/>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FAD"/>
    <w:rsid w:val="000813AF"/>
    <w:rsid w:val="00082B02"/>
    <w:rsid w:val="00084FD6"/>
    <w:rsid w:val="0008536F"/>
    <w:rsid w:val="00086CA4"/>
    <w:rsid w:val="00087CF2"/>
    <w:rsid w:val="00090CBD"/>
    <w:rsid w:val="00091A5E"/>
    <w:rsid w:val="00091AD4"/>
    <w:rsid w:val="0009229B"/>
    <w:rsid w:val="000956BC"/>
    <w:rsid w:val="00095ECD"/>
    <w:rsid w:val="00096AD8"/>
    <w:rsid w:val="00096F49"/>
    <w:rsid w:val="00096F96"/>
    <w:rsid w:val="00097EA5"/>
    <w:rsid w:val="000A0B27"/>
    <w:rsid w:val="000A2D74"/>
    <w:rsid w:val="000A38C8"/>
    <w:rsid w:val="000A3DC6"/>
    <w:rsid w:val="000A4086"/>
    <w:rsid w:val="000A41D4"/>
    <w:rsid w:val="000A42F6"/>
    <w:rsid w:val="000A572B"/>
    <w:rsid w:val="000A5882"/>
    <w:rsid w:val="000A7E4A"/>
    <w:rsid w:val="000B44D8"/>
    <w:rsid w:val="000B542B"/>
    <w:rsid w:val="000B64AE"/>
    <w:rsid w:val="000C1412"/>
    <w:rsid w:val="000C14A2"/>
    <w:rsid w:val="000C41CD"/>
    <w:rsid w:val="000C5F4A"/>
    <w:rsid w:val="000C716E"/>
    <w:rsid w:val="000C71B6"/>
    <w:rsid w:val="000D2A1D"/>
    <w:rsid w:val="000D5A1C"/>
    <w:rsid w:val="000D6E8B"/>
    <w:rsid w:val="000D702B"/>
    <w:rsid w:val="000D71B4"/>
    <w:rsid w:val="000E215D"/>
    <w:rsid w:val="000E79D2"/>
    <w:rsid w:val="000F1305"/>
    <w:rsid w:val="000F1622"/>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43B7"/>
    <w:rsid w:val="0010775B"/>
    <w:rsid w:val="00107F72"/>
    <w:rsid w:val="00110576"/>
    <w:rsid w:val="001112FA"/>
    <w:rsid w:val="00112044"/>
    <w:rsid w:val="00114648"/>
    <w:rsid w:val="001146BE"/>
    <w:rsid w:val="00120A1B"/>
    <w:rsid w:val="00120E5D"/>
    <w:rsid w:val="00122DFE"/>
    <w:rsid w:val="0013104D"/>
    <w:rsid w:val="001328A9"/>
    <w:rsid w:val="00133BE7"/>
    <w:rsid w:val="00133DBC"/>
    <w:rsid w:val="00134B59"/>
    <w:rsid w:val="00135A61"/>
    <w:rsid w:val="00136641"/>
    <w:rsid w:val="00141A00"/>
    <w:rsid w:val="00142A0D"/>
    <w:rsid w:val="001433C2"/>
    <w:rsid w:val="0014370C"/>
    <w:rsid w:val="00143AC7"/>
    <w:rsid w:val="001441DF"/>
    <w:rsid w:val="001450D2"/>
    <w:rsid w:val="00145923"/>
    <w:rsid w:val="00147E64"/>
    <w:rsid w:val="00152499"/>
    <w:rsid w:val="00152629"/>
    <w:rsid w:val="00155FF4"/>
    <w:rsid w:val="001561AF"/>
    <w:rsid w:val="001563C0"/>
    <w:rsid w:val="00160F91"/>
    <w:rsid w:val="00161010"/>
    <w:rsid w:val="00164CE5"/>
    <w:rsid w:val="001650A3"/>
    <w:rsid w:val="0016585C"/>
    <w:rsid w:val="001669E5"/>
    <w:rsid w:val="0016797C"/>
    <w:rsid w:val="00167F54"/>
    <w:rsid w:val="00170CFD"/>
    <w:rsid w:val="00172B1D"/>
    <w:rsid w:val="00173F43"/>
    <w:rsid w:val="00174411"/>
    <w:rsid w:val="00177014"/>
    <w:rsid w:val="0018643A"/>
    <w:rsid w:val="001877B9"/>
    <w:rsid w:val="001903D3"/>
    <w:rsid w:val="00192105"/>
    <w:rsid w:val="00193B0A"/>
    <w:rsid w:val="0019475F"/>
    <w:rsid w:val="00194F9F"/>
    <w:rsid w:val="001974BB"/>
    <w:rsid w:val="001A0943"/>
    <w:rsid w:val="001A1CA5"/>
    <w:rsid w:val="001A48C9"/>
    <w:rsid w:val="001A50C0"/>
    <w:rsid w:val="001A5F8A"/>
    <w:rsid w:val="001A6542"/>
    <w:rsid w:val="001A7E51"/>
    <w:rsid w:val="001B235A"/>
    <w:rsid w:val="001B2985"/>
    <w:rsid w:val="001B2EE0"/>
    <w:rsid w:val="001B4DD1"/>
    <w:rsid w:val="001B4E82"/>
    <w:rsid w:val="001B717A"/>
    <w:rsid w:val="001B7391"/>
    <w:rsid w:val="001C4124"/>
    <w:rsid w:val="001D17A5"/>
    <w:rsid w:val="001D227B"/>
    <w:rsid w:val="001D3B0A"/>
    <w:rsid w:val="001D3C32"/>
    <w:rsid w:val="001D43C3"/>
    <w:rsid w:val="001D450F"/>
    <w:rsid w:val="001D557F"/>
    <w:rsid w:val="001D6824"/>
    <w:rsid w:val="001E09FE"/>
    <w:rsid w:val="001E1DC2"/>
    <w:rsid w:val="001E3301"/>
    <w:rsid w:val="001E3F73"/>
    <w:rsid w:val="001E549A"/>
    <w:rsid w:val="001E6727"/>
    <w:rsid w:val="001E6F07"/>
    <w:rsid w:val="001E7C48"/>
    <w:rsid w:val="001F0648"/>
    <w:rsid w:val="001F0D78"/>
    <w:rsid w:val="001F1068"/>
    <w:rsid w:val="001F2D2C"/>
    <w:rsid w:val="001F5258"/>
    <w:rsid w:val="001F69CC"/>
    <w:rsid w:val="001F6ADE"/>
    <w:rsid w:val="0020193E"/>
    <w:rsid w:val="00202479"/>
    <w:rsid w:val="002025DC"/>
    <w:rsid w:val="002043BA"/>
    <w:rsid w:val="00207C9E"/>
    <w:rsid w:val="00211861"/>
    <w:rsid w:val="00211CE3"/>
    <w:rsid w:val="002129E4"/>
    <w:rsid w:val="00214BA5"/>
    <w:rsid w:val="0022234D"/>
    <w:rsid w:val="002226D5"/>
    <w:rsid w:val="0022276D"/>
    <w:rsid w:val="00223B5C"/>
    <w:rsid w:val="00224E54"/>
    <w:rsid w:val="002254F9"/>
    <w:rsid w:val="00226AB2"/>
    <w:rsid w:val="00227D40"/>
    <w:rsid w:val="002307C8"/>
    <w:rsid w:val="002310C9"/>
    <w:rsid w:val="00231FB5"/>
    <w:rsid w:val="00232485"/>
    <w:rsid w:val="00232ED0"/>
    <w:rsid w:val="0023432F"/>
    <w:rsid w:val="00234DC1"/>
    <w:rsid w:val="00235310"/>
    <w:rsid w:val="0023692E"/>
    <w:rsid w:val="00241831"/>
    <w:rsid w:val="00242C13"/>
    <w:rsid w:val="00243286"/>
    <w:rsid w:val="00245251"/>
    <w:rsid w:val="0024624B"/>
    <w:rsid w:val="0025273C"/>
    <w:rsid w:val="00252FC7"/>
    <w:rsid w:val="00253B4D"/>
    <w:rsid w:val="0025483D"/>
    <w:rsid w:val="0025640B"/>
    <w:rsid w:val="002567C5"/>
    <w:rsid w:val="0026065B"/>
    <w:rsid w:val="00262AB4"/>
    <w:rsid w:val="00266AE0"/>
    <w:rsid w:val="00270349"/>
    <w:rsid w:val="0027530A"/>
    <w:rsid w:val="00282234"/>
    <w:rsid w:val="002854EE"/>
    <w:rsid w:val="00287656"/>
    <w:rsid w:val="00287880"/>
    <w:rsid w:val="00290939"/>
    <w:rsid w:val="0029158A"/>
    <w:rsid w:val="00291E87"/>
    <w:rsid w:val="00295780"/>
    <w:rsid w:val="00296658"/>
    <w:rsid w:val="002A0FAE"/>
    <w:rsid w:val="002A1EC3"/>
    <w:rsid w:val="002A20BC"/>
    <w:rsid w:val="002A2737"/>
    <w:rsid w:val="002A36DB"/>
    <w:rsid w:val="002A5409"/>
    <w:rsid w:val="002A5D26"/>
    <w:rsid w:val="002A6F83"/>
    <w:rsid w:val="002A7733"/>
    <w:rsid w:val="002A79B1"/>
    <w:rsid w:val="002A7E53"/>
    <w:rsid w:val="002B1AD5"/>
    <w:rsid w:val="002B1AFE"/>
    <w:rsid w:val="002B4504"/>
    <w:rsid w:val="002B556C"/>
    <w:rsid w:val="002B5FD6"/>
    <w:rsid w:val="002C26AC"/>
    <w:rsid w:val="002C3572"/>
    <w:rsid w:val="002C373E"/>
    <w:rsid w:val="002C5675"/>
    <w:rsid w:val="002C5C62"/>
    <w:rsid w:val="002C65A6"/>
    <w:rsid w:val="002D18EC"/>
    <w:rsid w:val="002D36A8"/>
    <w:rsid w:val="002D4B5E"/>
    <w:rsid w:val="002D4FFC"/>
    <w:rsid w:val="002D55E3"/>
    <w:rsid w:val="002D59AF"/>
    <w:rsid w:val="002D64AD"/>
    <w:rsid w:val="002D68AD"/>
    <w:rsid w:val="002D6C39"/>
    <w:rsid w:val="002E601B"/>
    <w:rsid w:val="002E74C6"/>
    <w:rsid w:val="002F0E1C"/>
    <w:rsid w:val="002F43DF"/>
    <w:rsid w:val="002F4AB2"/>
    <w:rsid w:val="002F69E3"/>
    <w:rsid w:val="002F7219"/>
    <w:rsid w:val="002F72E2"/>
    <w:rsid w:val="00300B05"/>
    <w:rsid w:val="00300BD7"/>
    <w:rsid w:val="00300F9E"/>
    <w:rsid w:val="003018D8"/>
    <w:rsid w:val="00304FC1"/>
    <w:rsid w:val="00306422"/>
    <w:rsid w:val="00306A36"/>
    <w:rsid w:val="003070A9"/>
    <w:rsid w:val="00310B16"/>
    <w:rsid w:val="0031400E"/>
    <w:rsid w:val="00314825"/>
    <w:rsid w:val="00314B2E"/>
    <w:rsid w:val="0031513F"/>
    <w:rsid w:val="00316A93"/>
    <w:rsid w:val="0032090D"/>
    <w:rsid w:val="003209C9"/>
    <w:rsid w:val="003217E4"/>
    <w:rsid w:val="00322A81"/>
    <w:rsid w:val="00324E20"/>
    <w:rsid w:val="00327F4E"/>
    <w:rsid w:val="00330C9C"/>
    <w:rsid w:val="00332BE6"/>
    <w:rsid w:val="003333A9"/>
    <w:rsid w:val="003333E0"/>
    <w:rsid w:val="00335FBA"/>
    <w:rsid w:val="0033615E"/>
    <w:rsid w:val="00340EB0"/>
    <w:rsid w:val="00341540"/>
    <w:rsid w:val="00341C11"/>
    <w:rsid w:val="00342915"/>
    <w:rsid w:val="003435ED"/>
    <w:rsid w:val="00344156"/>
    <w:rsid w:val="00345837"/>
    <w:rsid w:val="0034642B"/>
    <w:rsid w:val="0034766F"/>
    <w:rsid w:val="003479E2"/>
    <w:rsid w:val="003508FA"/>
    <w:rsid w:val="00350E76"/>
    <w:rsid w:val="00351B91"/>
    <w:rsid w:val="003521E5"/>
    <w:rsid w:val="00352876"/>
    <w:rsid w:val="00352B34"/>
    <w:rsid w:val="00352D3D"/>
    <w:rsid w:val="00356B29"/>
    <w:rsid w:val="003606A9"/>
    <w:rsid w:val="00361157"/>
    <w:rsid w:val="003627DE"/>
    <w:rsid w:val="00363B0C"/>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524A"/>
    <w:rsid w:val="00386D2F"/>
    <w:rsid w:val="00386DE2"/>
    <w:rsid w:val="00387A34"/>
    <w:rsid w:val="003901DF"/>
    <w:rsid w:val="003932BF"/>
    <w:rsid w:val="003976BC"/>
    <w:rsid w:val="003A067D"/>
    <w:rsid w:val="003A16A9"/>
    <w:rsid w:val="003A21C1"/>
    <w:rsid w:val="003A6F46"/>
    <w:rsid w:val="003A7030"/>
    <w:rsid w:val="003B0265"/>
    <w:rsid w:val="003B065B"/>
    <w:rsid w:val="003B2D43"/>
    <w:rsid w:val="003B2F02"/>
    <w:rsid w:val="003B4D8D"/>
    <w:rsid w:val="003B6415"/>
    <w:rsid w:val="003B6F90"/>
    <w:rsid w:val="003C0DDC"/>
    <w:rsid w:val="003C29EB"/>
    <w:rsid w:val="003C481E"/>
    <w:rsid w:val="003C6AB8"/>
    <w:rsid w:val="003C7560"/>
    <w:rsid w:val="003C76B6"/>
    <w:rsid w:val="003D46C5"/>
    <w:rsid w:val="003D5768"/>
    <w:rsid w:val="003D5B2F"/>
    <w:rsid w:val="003E1827"/>
    <w:rsid w:val="003E1D3E"/>
    <w:rsid w:val="003E3DE9"/>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F9"/>
    <w:rsid w:val="004073F5"/>
    <w:rsid w:val="00407987"/>
    <w:rsid w:val="00411735"/>
    <w:rsid w:val="00412D06"/>
    <w:rsid w:val="00413C85"/>
    <w:rsid w:val="0041520B"/>
    <w:rsid w:val="0041526A"/>
    <w:rsid w:val="00417080"/>
    <w:rsid w:val="004170B7"/>
    <w:rsid w:val="00417F15"/>
    <w:rsid w:val="004204B2"/>
    <w:rsid w:val="00420D03"/>
    <w:rsid w:val="00422374"/>
    <w:rsid w:val="00422C9C"/>
    <w:rsid w:val="00423255"/>
    <w:rsid w:val="004235DC"/>
    <w:rsid w:val="00423CE1"/>
    <w:rsid w:val="00425C3A"/>
    <w:rsid w:val="00425FF8"/>
    <w:rsid w:val="004277DF"/>
    <w:rsid w:val="004279F3"/>
    <w:rsid w:val="00430A9A"/>
    <w:rsid w:val="00431BF1"/>
    <w:rsid w:val="00432132"/>
    <w:rsid w:val="0043215A"/>
    <w:rsid w:val="00440952"/>
    <w:rsid w:val="004410DE"/>
    <w:rsid w:val="00441416"/>
    <w:rsid w:val="004424F3"/>
    <w:rsid w:val="00444402"/>
    <w:rsid w:val="00445325"/>
    <w:rsid w:val="00445D87"/>
    <w:rsid w:val="0044628E"/>
    <w:rsid w:val="004465CC"/>
    <w:rsid w:val="00446B73"/>
    <w:rsid w:val="00450446"/>
    <w:rsid w:val="00450664"/>
    <w:rsid w:val="004513EF"/>
    <w:rsid w:val="00453602"/>
    <w:rsid w:val="00456F83"/>
    <w:rsid w:val="00457D45"/>
    <w:rsid w:val="00460E98"/>
    <w:rsid w:val="00462EA7"/>
    <w:rsid w:val="00465A81"/>
    <w:rsid w:val="00466DE3"/>
    <w:rsid w:val="00467D17"/>
    <w:rsid w:val="00470865"/>
    <w:rsid w:val="00474A7A"/>
    <w:rsid w:val="00474E50"/>
    <w:rsid w:val="00477B0E"/>
    <w:rsid w:val="0048041F"/>
    <w:rsid w:val="00480B08"/>
    <w:rsid w:val="004813E4"/>
    <w:rsid w:val="0048629B"/>
    <w:rsid w:val="00486D3C"/>
    <w:rsid w:val="00490D78"/>
    <w:rsid w:val="00490DFF"/>
    <w:rsid w:val="00490FD9"/>
    <w:rsid w:val="00491357"/>
    <w:rsid w:val="00492D22"/>
    <w:rsid w:val="0049480A"/>
    <w:rsid w:val="004961AD"/>
    <w:rsid w:val="0049660C"/>
    <w:rsid w:val="0049709E"/>
    <w:rsid w:val="004979CF"/>
    <w:rsid w:val="004A29A9"/>
    <w:rsid w:val="004A3762"/>
    <w:rsid w:val="004A4111"/>
    <w:rsid w:val="004A455F"/>
    <w:rsid w:val="004A45D5"/>
    <w:rsid w:val="004A53A6"/>
    <w:rsid w:val="004A5658"/>
    <w:rsid w:val="004A64A3"/>
    <w:rsid w:val="004A6CB2"/>
    <w:rsid w:val="004A6FD3"/>
    <w:rsid w:val="004B0449"/>
    <w:rsid w:val="004B13D9"/>
    <w:rsid w:val="004B2B16"/>
    <w:rsid w:val="004B3765"/>
    <w:rsid w:val="004B4C56"/>
    <w:rsid w:val="004B5899"/>
    <w:rsid w:val="004B5B1C"/>
    <w:rsid w:val="004B5FC0"/>
    <w:rsid w:val="004B6101"/>
    <w:rsid w:val="004B6166"/>
    <w:rsid w:val="004B6B67"/>
    <w:rsid w:val="004C04F5"/>
    <w:rsid w:val="004C0D30"/>
    <w:rsid w:val="004C429D"/>
    <w:rsid w:val="004C4D6D"/>
    <w:rsid w:val="004C596E"/>
    <w:rsid w:val="004C7092"/>
    <w:rsid w:val="004C7E94"/>
    <w:rsid w:val="004D0765"/>
    <w:rsid w:val="004D16DD"/>
    <w:rsid w:val="004D504B"/>
    <w:rsid w:val="004D5DD9"/>
    <w:rsid w:val="004E1F69"/>
    <w:rsid w:val="004E25C6"/>
    <w:rsid w:val="004E5887"/>
    <w:rsid w:val="004E748D"/>
    <w:rsid w:val="004F1649"/>
    <w:rsid w:val="004F5191"/>
    <w:rsid w:val="004F5F6C"/>
    <w:rsid w:val="004F7735"/>
    <w:rsid w:val="004F7825"/>
    <w:rsid w:val="005007E4"/>
    <w:rsid w:val="00501105"/>
    <w:rsid w:val="00501681"/>
    <w:rsid w:val="005039E0"/>
    <w:rsid w:val="0050433E"/>
    <w:rsid w:val="00505CF2"/>
    <w:rsid w:val="00506CA1"/>
    <w:rsid w:val="005074D8"/>
    <w:rsid w:val="0051064A"/>
    <w:rsid w:val="005106B2"/>
    <w:rsid w:val="00511C79"/>
    <w:rsid w:val="00512E84"/>
    <w:rsid w:val="00512FB3"/>
    <w:rsid w:val="00513E0F"/>
    <w:rsid w:val="00514E89"/>
    <w:rsid w:val="00514FD9"/>
    <w:rsid w:val="0052156A"/>
    <w:rsid w:val="005217B3"/>
    <w:rsid w:val="00521AD9"/>
    <w:rsid w:val="00521C10"/>
    <w:rsid w:val="005241E2"/>
    <w:rsid w:val="0052427D"/>
    <w:rsid w:val="00526161"/>
    <w:rsid w:val="0052766B"/>
    <w:rsid w:val="00527775"/>
    <w:rsid w:val="00530CBE"/>
    <w:rsid w:val="00531EE4"/>
    <w:rsid w:val="005327A1"/>
    <w:rsid w:val="0053431E"/>
    <w:rsid w:val="0053566A"/>
    <w:rsid w:val="00535D28"/>
    <w:rsid w:val="00542981"/>
    <w:rsid w:val="0054420F"/>
    <w:rsid w:val="005444AF"/>
    <w:rsid w:val="00547BF1"/>
    <w:rsid w:val="00550E47"/>
    <w:rsid w:val="00552973"/>
    <w:rsid w:val="00552AAB"/>
    <w:rsid w:val="005549E8"/>
    <w:rsid w:val="00555D97"/>
    <w:rsid w:val="00555F5D"/>
    <w:rsid w:val="0056038B"/>
    <w:rsid w:val="00560CAD"/>
    <w:rsid w:val="00561FC7"/>
    <w:rsid w:val="005648BC"/>
    <w:rsid w:val="00565095"/>
    <w:rsid w:val="005653F2"/>
    <w:rsid w:val="0056559D"/>
    <w:rsid w:val="00570149"/>
    <w:rsid w:val="005712E2"/>
    <w:rsid w:val="005719F8"/>
    <w:rsid w:val="00572543"/>
    <w:rsid w:val="00573BC1"/>
    <w:rsid w:val="0057432E"/>
    <w:rsid w:val="00575B49"/>
    <w:rsid w:val="00575F0C"/>
    <w:rsid w:val="00577777"/>
    <w:rsid w:val="00581631"/>
    <w:rsid w:val="00581B25"/>
    <w:rsid w:val="005835E5"/>
    <w:rsid w:val="00584D8C"/>
    <w:rsid w:val="005856B4"/>
    <w:rsid w:val="0058662D"/>
    <w:rsid w:val="00587388"/>
    <w:rsid w:val="0059048C"/>
    <w:rsid w:val="00591A92"/>
    <w:rsid w:val="0059203D"/>
    <w:rsid w:val="005928E5"/>
    <w:rsid w:val="00593A3A"/>
    <w:rsid w:val="0059421C"/>
    <w:rsid w:val="00594AA5"/>
    <w:rsid w:val="00595D11"/>
    <w:rsid w:val="005968E3"/>
    <w:rsid w:val="005973F9"/>
    <w:rsid w:val="005A0995"/>
    <w:rsid w:val="005A0E77"/>
    <w:rsid w:val="005A4734"/>
    <w:rsid w:val="005A4943"/>
    <w:rsid w:val="005A6383"/>
    <w:rsid w:val="005B049B"/>
    <w:rsid w:val="005B0E2F"/>
    <w:rsid w:val="005B309F"/>
    <w:rsid w:val="005B31A7"/>
    <w:rsid w:val="005B35C3"/>
    <w:rsid w:val="005B55F6"/>
    <w:rsid w:val="005C0132"/>
    <w:rsid w:val="005C304B"/>
    <w:rsid w:val="005C4536"/>
    <w:rsid w:val="005C4B30"/>
    <w:rsid w:val="005C4F59"/>
    <w:rsid w:val="005C680B"/>
    <w:rsid w:val="005C7506"/>
    <w:rsid w:val="005D0F3D"/>
    <w:rsid w:val="005D209C"/>
    <w:rsid w:val="005D33FC"/>
    <w:rsid w:val="005D4A14"/>
    <w:rsid w:val="005D60F8"/>
    <w:rsid w:val="005D68A9"/>
    <w:rsid w:val="005E0680"/>
    <w:rsid w:val="005E0AD9"/>
    <w:rsid w:val="005E16D0"/>
    <w:rsid w:val="005E29B3"/>
    <w:rsid w:val="005E2C87"/>
    <w:rsid w:val="005E3972"/>
    <w:rsid w:val="005E5455"/>
    <w:rsid w:val="005E6098"/>
    <w:rsid w:val="005F05CE"/>
    <w:rsid w:val="005F0B82"/>
    <w:rsid w:val="005F2BF1"/>
    <w:rsid w:val="005F47B6"/>
    <w:rsid w:val="005F50EB"/>
    <w:rsid w:val="005F6850"/>
    <w:rsid w:val="005F7186"/>
    <w:rsid w:val="006007CA"/>
    <w:rsid w:val="00601EFD"/>
    <w:rsid w:val="006023BA"/>
    <w:rsid w:val="00603E24"/>
    <w:rsid w:val="00604784"/>
    <w:rsid w:val="00604827"/>
    <w:rsid w:val="00604B13"/>
    <w:rsid w:val="00605F1B"/>
    <w:rsid w:val="00606723"/>
    <w:rsid w:val="00606985"/>
    <w:rsid w:val="0061273B"/>
    <w:rsid w:val="00613A37"/>
    <w:rsid w:val="006161B3"/>
    <w:rsid w:val="0061694F"/>
    <w:rsid w:val="006174E9"/>
    <w:rsid w:val="00617B7C"/>
    <w:rsid w:val="0062218B"/>
    <w:rsid w:val="006227F2"/>
    <w:rsid w:val="00623F7A"/>
    <w:rsid w:val="00625CE0"/>
    <w:rsid w:val="00630A0B"/>
    <w:rsid w:val="0063207A"/>
    <w:rsid w:val="0063273E"/>
    <w:rsid w:val="0063309A"/>
    <w:rsid w:val="006335F2"/>
    <w:rsid w:val="006368F0"/>
    <w:rsid w:val="00636E7A"/>
    <w:rsid w:val="00637908"/>
    <w:rsid w:val="006406BF"/>
    <w:rsid w:val="00641880"/>
    <w:rsid w:val="0064208E"/>
    <w:rsid w:val="006479B8"/>
    <w:rsid w:val="00654E9D"/>
    <w:rsid w:val="0065587B"/>
    <w:rsid w:val="00657301"/>
    <w:rsid w:val="00657B23"/>
    <w:rsid w:val="00660389"/>
    <w:rsid w:val="00660F43"/>
    <w:rsid w:val="00661CE7"/>
    <w:rsid w:val="00662264"/>
    <w:rsid w:val="00662AE0"/>
    <w:rsid w:val="006649FA"/>
    <w:rsid w:val="00665A11"/>
    <w:rsid w:val="00673C0E"/>
    <w:rsid w:val="00673FCD"/>
    <w:rsid w:val="00674278"/>
    <w:rsid w:val="00674A20"/>
    <w:rsid w:val="00674E5B"/>
    <w:rsid w:val="0067618F"/>
    <w:rsid w:val="00676DF5"/>
    <w:rsid w:val="006816BD"/>
    <w:rsid w:val="0068292B"/>
    <w:rsid w:val="00683197"/>
    <w:rsid w:val="00683358"/>
    <w:rsid w:val="00683D2F"/>
    <w:rsid w:val="00684DB6"/>
    <w:rsid w:val="0068626C"/>
    <w:rsid w:val="006871E6"/>
    <w:rsid w:val="00692AD3"/>
    <w:rsid w:val="00692FC3"/>
    <w:rsid w:val="0069392D"/>
    <w:rsid w:val="00693D85"/>
    <w:rsid w:val="00694961"/>
    <w:rsid w:val="00695C2D"/>
    <w:rsid w:val="006A10DE"/>
    <w:rsid w:val="006A1B79"/>
    <w:rsid w:val="006A233D"/>
    <w:rsid w:val="006A23A6"/>
    <w:rsid w:val="006A2571"/>
    <w:rsid w:val="006A3C8D"/>
    <w:rsid w:val="006A5357"/>
    <w:rsid w:val="006A7622"/>
    <w:rsid w:val="006B05BD"/>
    <w:rsid w:val="006B075C"/>
    <w:rsid w:val="006B281C"/>
    <w:rsid w:val="006B388A"/>
    <w:rsid w:val="006B5B6C"/>
    <w:rsid w:val="006B747F"/>
    <w:rsid w:val="006C0FAA"/>
    <w:rsid w:val="006C1378"/>
    <w:rsid w:val="006C2019"/>
    <w:rsid w:val="006C25FD"/>
    <w:rsid w:val="006C2A1A"/>
    <w:rsid w:val="006C3CD9"/>
    <w:rsid w:val="006C4733"/>
    <w:rsid w:val="006D044F"/>
    <w:rsid w:val="006D0D16"/>
    <w:rsid w:val="006D1C0F"/>
    <w:rsid w:val="006D6B95"/>
    <w:rsid w:val="006D7F20"/>
    <w:rsid w:val="006E050D"/>
    <w:rsid w:val="006E060B"/>
    <w:rsid w:val="006E281D"/>
    <w:rsid w:val="006E2F41"/>
    <w:rsid w:val="006E2FB7"/>
    <w:rsid w:val="006E5370"/>
    <w:rsid w:val="006E59D5"/>
    <w:rsid w:val="006F0E5E"/>
    <w:rsid w:val="006F18CC"/>
    <w:rsid w:val="006F2502"/>
    <w:rsid w:val="006F3A3B"/>
    <w:rsid w:val="006F4B1C"/>
    <w:rsid w:val="006F5886"/>
    <w:rsid w:val="006F5A06"/>
    <w:rsid w:val="006F5FE3"/>
    <w:rsid w:val="006F7304"/>
    <w:rsid w:val="007002E1"/>
    <w:rsid w:val="0070034A"/>
    <w:rsid w:val="007041A5"/>
    <w:rsid w:val="00704466"/>
    <w:rsid w:val="00705473"/>
    <w:rsid w:val="0070588F"/>
    <w:rsid w:val="007074B2"/>
    <w:rsid w:val="00710032"/>
    <w:rsid w:val="007115CD"/>
    <w:rsid w:val="007117F6"/>
    <w:rsid w:val="0071503A"/>
    <w:rsid w:val="00716126"/>
    <w:rsid w:val="00716E66"/>
    <w:rsid w:val="007225B5"/>
    <w:rsid w:val="00722B42"/>
    <w:rsid w:val="007237D6"/>
    <w:rsid w:val="00726155"/>
    <w:rsid w:val="00726663"/>
    <w:rsid w:val="00727134"/>
    <w:rsid w:val="00731390"/>
    <w:rsid w:val="007316D5"/>
    <w:rsid w:val="00732013"/>
    <w:rsid w:val="00732340"/>
    <w:rsid w:val="00733715"/>
    <w:rsid w:val="00740599"/>
    <w:rsid w:val="00743297"/>
    <w:rsid w:val="00743308"/>
    <w:rsid w:val="00743E43"/>
    <w:rsid w:val="00744277"/>
    <w:rsid w:val="007456D3"/>
    <w:rsid w:val="00746465"/>
    <w:rsid w:val="00746CC0"/>
    <w:rsid w:val="00751637"/>
    <w:rsid w:val="0075506D"/>
    <w:rsid w:val="00755D56"/>
    <w:rsid w:val="00756727"/>
    <w:rsid w:val="0075729B"/>
    <w:rsid w:val="00764FEB"/>
    <w:rsid w:val="007663C3"/>
    <w:rsid w:val="0077289D"/>
    <w:rsid w:val="00772D8B"/>
    <w:rsid w:val="00777D65"/>
    <w:rsid w:val="007819F2"/>
    <w:rsid w:val="0078241B"/>
    <w:rsid w:val="00782550"/>
    <w:rsid w:val="0078290C"/>
    <w:rsid w:val="00783E6F"/>
    <w:rsid w:val="00785784"/>
    <w:rsid w:val="00787CE1"/>
    <w:rsid w:val="00790428"/>
    <w:rsid w:val="007938E0"/>
    <w:rsid w:val="00795AFC"/>
    <w:rsid w:val="0079773C"/>
    <w:rsid w:val="00797F5A"/>
    <w:rsid w:val="007A1AEB"/>
    <w:rsid w:val="007A276B"/>
    <w:rsid w:val="007A3776"/>
    <w:rsid w:val="007A7230"/>
    <w:rsid w:val="007A750E"/>
    <w:rsid w:val="007B045E"/>
    <w:rsid w:val="007B2AB0"/>
    <w:rsid w:val="007B3D56"/>
    <w:rsid w:val="007B4F59"/>
    <w:rsid w:val="007B52EE"/>
    <w:rsid w:val="007B71AC"/>
    <w:rsid w:val="007B7292"/>
    <w:rsid w:val="007C0115"/>
    <w:rsid w:val="007C0F52"/>
    <w:rsid w:val="007C2515"/>
    <w:rsid w:val="007C2EF8"/>
    <w:rsid w:val="007C4DE1"/>
    <w:rsid w:val="007C5864"/>
    <w:rsid w:val="007D1F6C"/>
    <w:rsid w:val="007D3F2C"/>
    <w:rsid w:val="007D5CB9"/>
    <w:rsid w:val="007E0745"/>
    <w:rsid w:val="007E164D"/>
    <w:rsid w:val="007E20A9"/>
    <w:rsid w:val="007E2318"/>
    <w:rsid w:val="007E30FC"/>
    <w:rsid w:val="007E359D"/>
    <w:rsid w:val="007E3A11"/>
    <w:rsid w:val="007E3D33"/>
    <w:rsid w:val="007E5DFA"/>
    <w:rsid w:val="007E61C3"/>
    <w:rsid w:val="007E64C1"/>
    <w:rsid w:val="007E71CB"/>
    <w:rsid w:val="007F02D5"/>
    <w:rsid w:val="007F02FE"/>
    <w:rsid w:val="007F1706"/>
    <w:rsid w:val="007F39AF"/>
    <w:rsid w:val="007F4504"/>
    <w:rsid w:val="007F5056"/>
    <w:rsid w:val="007F63B9"/>
    <w:rsid w:val="007F6B65"/>
    <w:rsid w:val="007F6FE3"/>
    <w:rsid w:val="007F72BC"/>
    <w:rsid w:val="007F7441"/>
    <w:rsid w:val="008006F1"/>
    <w:rsid w:val="00800962"/>
    <w:rsid w:val="008019C2"/>
    <w:rsid w:val="00804109"/>
    <w:rsid w:val="00805171"/>
    <w:rsid w:val="00805D81"/>
    <w:rsid w:val="0080792E"/>
    <w:rsid w:val="008100EF"/>
    <w:rsid w:val="00811BAC"/>
    <w:rsid w:val="00814A0D"/>
    <w:rsid w:val="0081558E"/>
    <w:rsid w:val="00820F20"/>
    <w:rsid w:val="0082169F"/>
    <w:rsid w:val="00822FBE"/>
    <w:rsid w:val="0082306F"/>
    <w:rsid w:val="00823185"/>
    <w:rsid w:val="00824B1D"/>
    <w:rsid w:val="008259CB"/>
    <w:rsid w:val="00826650"/>
    <w:rsid w:val="00827351"/>
    <w:rsid w:val="00827611"/>
    <w:rsid w:val="00827C9C"/>
    <w:rsid w:val="00830526"/>
    <w:rsid w:val="00830E72"/>
    <w:rsid w:val="008318F2"/>
    <w:rsid w:val="00833736"/>
    <w:rsid w:val="00833A26"/>
    <w:rsid w:val="00833C6E"/>
    <w:rsid w:val="00834299"/>
    <w:rsid w:val="008355C6"/>
    <w:rsid w:val="0084061E"/>
    <w:rsid w:val="00842008"/>
    <w:rsid w:val="00843589"/>
    <w:rsid w:val="00843D97"/>
    <w:rsid w:val="00844094"/>
    <w:rsid w:val="00845550"/>
    <w:rsid w:val="0084622D"/>
    <w:rsid w:val="0084769D"/>
    <w:rsid w:val="008479BA"/>
    <w:rsid w:val="00847FCD"/>
    <w:rsid w:val="008525A4"/>
    <w:rsid w:val="00852F6E"/>
    <w:rsid w:val="00854F9E"/>
    <w:rsid w:val="008559A4"/>
    <w:rsid w:val="00861153"/>
    <w:rsid w:val="00861499"/>
    <w:rsid w:val="00861F74"/>
    <w:rsid w:val="00861F88"/>
    <w:rsid w:val="00861FF9"/>
    <w:rsid w:val="00863CCA"/>
    <w:rsid w:val="0087003B"/>
    <w:rsid w:val="00870E2A"/>
    <w:rsid w:val="00871259"/>
    <w:rsid w:val="00871B97"/>
    <w:rsid w:val="00877BE0"/>
    <w:rsid w:val="0088086E"/>
    <w:rsid w:val="008833DB"/>
    <w:rsid w:val="008874E1"/>
    <w:rsid w:val="008876E8"/>
    <w:rsid w:val="00887C63"/>
    <w:rsid w:val="00890994"/>
    <w:rsid w:val="00892CCD"/>
    <w:rsid w:val="00892D10"/>
    <w:rsid w:val="008A048D"/>
    <w:rsid w:val="008A205C"/>
    <w:rsid w:val="008A2E6E"/>
    <w:rsid w:val="008A5588"/>
    <w:rsid w:val="008A604F"/>
    <w:rsid w:val="008A6DFF"/>
    <w:rsid w:val="008B018D"/>
    <w:rsid w:val="008B062D"/>
    <w:rsid w:val="008B1938"/>
    <w:rsid w:val="008B1B8B"/>
    <w:rsid w:val="008B1D4A"/>
    <w:rsid w:val="008B4FD9"/>
    <w:rsid w:val="008B52BA"/>
    <w:rsid w:val="008B7456"/>
    <w:rsid w:val="008B7860"/>
    <w:rsid w:val="008B7DA8"/>
    <w:rsid w:val="008C1752"/>
    <w:rsid w:val="008C23D4"/>
    <w:rsid w:val="008C4EBC"/>
    <w:rsid w:val="008C6E56"/>
    <w:rsid w:val="008D0DA8"/>
    <w:rsid w:val="008D105C"/>
    <w:rsid w:val="008D2FBA"/>
    <w:rsid w:val="008D3CDF"/>
    <w:rsid w:val="008D44B7"/>
    <w:rsid w:val="008D475B"/>
    <w:rsid w:val="008D50F7"/>
    <w:rsid w:val="008D5B29"/>
    <w:rsid w:val="008E0564"/>
    <w:rsid w:val="008E2741"/>
    <w:rsid w:val="008E3C68"/>
    <w:rsid w:val="008E4CAA"/>
    <w:rsid w:val="008E4CBE"/>
    <w:rsid w:val="008E66C3"/>
    <w:rsid w:val="008E6D89"/>
    <w:rsid w:val="008E7F16"/>
    <w:rsid w:val="008F0D5D"/>
    <w:rsid w:val="008F3510"/>
    <w:rsid w:val="008F4349"/>
    <w:rsid w:val="008F474F"/>
    <w:rsid w:val="008F72B4"/>
    <w:rsid w:val="00900032"/>
    <w:rsid w:val="009009AA"/>
    <w:rsid w:val="00900F8F"/>
    <w:rsid w:val="0090110A"/>
    <w:rsid w:val="009011A9"/>
    <w:rsid w:val="00904250"/>
    <w:rsid w:val="009043F5"/>
    <w:rsid w:val="0090791C"/>
    <w:rsid w:val="00907D68"/>
    <w:rsid w:val="0091317D"/>
    <w:rsid w:val="00914366"/>
    <w:rsid w:val="00914D4C"/>
    <w:rsid w:val="0091500A"/>
    <w:rsid w:val="009156EE"/>
    <w:rsid w:val="009163D4"/>
    <w:rsid w:val="00917859"/>
    <w:rsid w:val="00920A8D"/>
    <w:rsid w:val="00922485"/>
    <w:rsid w:val="00923643"/>
    <w:rsid w:val="00924A11"/>
    <w:rsid w:val="00924DA8"/>
    <w:rsid w:val="00925477"/>
    <w:rsid w:val="00926ACA"/>
    <w:rsid w:val="0092749E"/>
    <w:rsid w:val="00927A0D"/>
    <w:rsid w:val="0093242E"/>
    <w:rsid w:val="00934560"/>
    <w:rsid w:val="009434D7"/>
    <w:rsid w:val="009449AF"/>
    <w:rsid w:val="00947292"/>
    <w:rsid w:val="009541B8"/>
    <w:rsid w:val="00954A15"/>
    <w:rsid w:val="009562E1"/>
    <w:rsid w:val="0095653C"/>
    <w:rsid w:val="0096361F"/>
    <w:rsid w:val="0096642D"/>
    <w:rsid w:val="00966F03"/>
    <w:rsid w:val="009670E8"/>
    <w:rsid w:val="00970087"/>
    <w:rsid w:val="00973A4F"/>
    <w:rsid w:val="00975636"/>
    <w:rsid w:val="0097573A"/>
    <w:rsid w:val="0097599B"/>
    <w:rsid w:val="00976BF5"/>
    <w:rsid w:val="009801EC"/>
    <w:rsid w:val="00980A34"/>
    <w:rsid w:val="00982274"/>
    <w:rsid w:val="00985338"/>
    <w:rsid w:val="00986BDD"/>
    <w:rsid w:val="0098791F"/>
    <w:rsid w:val="00992389"/>
    <w:rsid w:val="0099307C"/>
    <w:rsid w:val="00994DD7"/>
    <w:rsid w:val="00994DF6"/>
    <w:rsid w:val="00995C51"/>
    <w:rsid w:val="009A1FB7"/>
    <w:rsid w:val="009A330E"/>
    <w:rsid w:val="009A4C5B"/>
    <w:rsid w:val="009A5D94"/>
    <w:rsid w:val="009A5E21"/>
    <w:rsid w:val="009B0C88"/>
    <w:rsid w:val="009B12ED"/>
    <w:rsid w:val="009B145F"/>
    <w:rsid w:val="009B209F"/>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D5E"/>
    <w:rsid w:val="009D1BA6"/>
    <w:rsid w:val="009D494D"/>
    <w:rsid w:val="009D6A91"/>
    <w:rsid w:val="009D7137"/>
    <w:rsid w:val="009D76B1"/>
    <w:rsid w:val="009D7726"/>
    <w:rsid w:val="009E0D6F"/>
    <w:rsid w:val="009E147F"/>
    <w:rsid w:val="009E1EBD"/>
    <w:rsid w:val="009E2712"/>
    <w:rsid w:val="009E3F47"/>
    <w:rsid w:val="009E4305"/>
    <w:rsid w:val="009E4E8E"/>
    <w:rsid w:val="009E58C1"/>
    <w:rsid w:val="009E666B"/>
    <w:rsid w:val="009F13B7"/>
    <w:rsid w:val="009F1D7A"/>
    <w:rsid w:val="009F27DF"/>
    <w:rsid w:val="009F30B6"/>
    <w:rsid w:val="009F35F2"/>
    <w:rsid w:val="009F627F"/>
    <w:rsid w:val="009F7E83"/>
    <w:rsid w:val="00A00078"/>
    <w:rsid w:val="00A01FD3"/>
    <w:rsid w:val="00A02391"/>
    <w:rsid w:val="00A03A55"/>
    <w:rsid w:val="00A0400D"/>
    <w:rsid w:val="00A06285"/>
    <w:rsid w:val="00A070D1"/>
    <w:rsid w:val="00A07BB5"/>
    <w:rsid w:val="00A07D9E"/>
    <w:rsid w:val="00A103DC"/>
    <w:rsid w:val="00A13210"/>
    <w:rsid w:val="00A13E61"/>
    <w:rsid w:val="00A15196"/>
    <w:rsid w:val="00A16668"/>
    <w:rsid w:val="00A17853"/>
    <w:rsid w:val="00A17C13"/>
    <w:rsid w:val="00A20E37"/>
    <w:rsid w:val="00A22883"/>
    <w:rsid w:val="00A232C2"/>
    <w:rsid w:val="00A23E24"/>
    <w:rsid w:val="00A2458F"/>
    <w:rsid w:val="00A2502B"/>
    <w:rsid w:val="00A30A4A"/>
    <w:rsid w:val="00A31B49"/>
    <w:rsid w:val="00A31C19"/>
    <w:rsid w:val="00A323F2"/>
    <w:rsid w:val="00A342CC"/>
    <w:rsid w:val="00A351DD"/>
    <w:rsid w:val="00A3568A"/>
    <w:rsid w:val="00A35BE8"/>
    <w:rsid w:val="00A35D5E"/>
    <w:rsid w:val="00A36FC8"/>
    <w:rsid w:val="00A40B31"/>
    <w:rsid w:val="00A422C0"/>
    <w:rsid w:val="00A42B49"/>
    <w:rsid w:val="00A4366E"/>
    <w:rsid w:val="00A4542F"/>
    <w:rsid w:val="00A4602F"/>
    <w:rsid w:val="00A46122"/>
    <w:rsid w:val="00A4635E"/>
    <w:rsid w:val="00A47DB3"/>
    <w:rsid w:val="00A47ED6"/>
    <w:rsid w:val="00A53B66"/>
    <w:rsid w:val="00A550E7"/>
    <w:rsid w:val="00A55C60"/>
    <w:rsid w:val="00A5651B"/>
    <w:rsid w:val="00A56D9E"/>
    <w:rsid w:val="00A600A3"/>
    <w:rsid w:val="00A6234B"/>
    <w:rsid w:val="00A63DB9"/>
    <w:rsid w:val="00A65910"/>
    <w:rsid w:val="00A659C5"/>
    <w:rsid w:val="00A70B22"/>
    <w:rsid w:val="00A71937"/>
    <w:rsid w:val="00A770B9"/>
    <w:rsid w:val="00A778E4"/>
    <w:rsid w:val="00A81ADF"/>
    <w:rsid w:val="00A842C2"/>
    <w:rsid w:val="00A864BA"/>
    <w:rsid w:val="00A87E03"/>
    <w:rsid w:val="00A87F74"/>
    <w:rsid w:val="00A92084"/>
    <w:rsid w:val="00A930E3"/>
    <w:rsid w:val="00A934BB"/>
    <w:rsid w:val="00A93889"/>
    <w:rsid w:val="00A979E4"/>
    <w:rsid w:val="00A97E5A"/>
    <w:rsid w:val="00AA1019"/>
    <w:rsid w:val="00AA20EE"/>
    <w:rsid w:val="00AA380A"/>
    <w:rsid w:val="00AA3B73"/>
    <w:rsid w:val="00AA3B7E"/>
    <w:rsid w:val="00AA3D73"/>
    <w:rsid w:val="00AA4A8E"/>
    <w:rsid w:val="00AA53E7"/>
    <w:rsid w:val="00AA543F"/>
    <w:rsid w:val="00AA5DF6"/>
    <w:rsid w:val="00AA5F1D"/>
    <w:rsid w:val="00AA5F67"/>
    <w:rsid w:val="00AA60C7"/>
    <w:rsid w:val="00AB21A2"/>
    <w:rsid w:val="00AB5CC3"/>
    <w:rsid w:val="00AC0A66"/>
    <w:rsid w:val="00AC1549"/>
    <w:rsid w:val="00AC32FD"/>
    <w:rsid w:val="00AC37B4"/>
    <w:rsid w:val="00AC3A21"/>
    <w:rsid w:val="00AC5082"/>
    <w:rsid w:val="00AC64F6"/>
    <w:rsid w:val="00AC75E4"/>
    <w:rsid w:val="00AD1637"/>
    <w:rsid w:val="00AD2D93"/>
    <w:rsid w:val="00AD310A"/>
    <w:rsid w:val="00AD3814"/>
    <w:rsid w:val="00AD58F4"/>
    <w:rsid w:val="00AD6819"/>
    <w:rsid w:val="00AD6CED"/>
    <w:rsid w:val="00AE0BBF"/>
    <w:rsid w:val="00AE12E7"/>
    <w:rsid w:val="00AE29C7"/>
    <w:rsid w:val="00AE3E7C"/>
    <w:rsid w:val="00AE4C1F"/>
    <w:rsid w:val="00AE530E"/>
    <w:rsid w:val="00AE5922"/>
    <w:rsid w:val="00AE6487"/>
    <w:rsid w:val="00AE79A6"/>
    <w:rsid w:val="00AF0694"/>
    <w:rsid w:val="00AF1014"/>
    <w:rsid w:val="00AF291B"/>
    <w:rsid w:val="00AF4D95"/>
    <w:rsid w:val="00AF5426"/>
    <w:rsid w:val="00AF5C45"/>
    <w:rsid w:val="00AF63CE"/>
    <w:rsid w:val="00B00F8A"/>
    <w:rsid w:val="00B01281"/>
    <w:rsid w:val="00B022B8"/>
    <w:rsid w:val="00B05D98"/>
    <w:rsid w:val="00B1060F"/>
    <w:rsid w:val="00B1356C"/>
    <w:rsid w:val="00B142BC"/>
    <w:rsid w:val="00B20369"/>
    <w:rsid w:val="00B205B4"/>
    <w:rsid w:val="00B20754"/>
    <w:rsid w:val="00B22EFB"/>
    <w:rsid w:val="00B250B2"/>
    <w:rsid w:val="00B254C9"/>
    <w:rsid w:val="00B268DF"/>
    <w:rsid w:val="00B300C6"/>
    <w:rsid w:val="00B324FC"/>
    <w:rsid w:val="00B34660"/>
    <w:rsid w:val="00B363C7"/>
    <w:rsid w:val="00B37F2C"/>
    <w:rsid w:val="00B40D24"/>
    <w:rsid w:val="00B422AA"/>
    <w:rsid w:val="00B441E1"/>
    <w:rsid w:val="00B44E6E"/>
    <w:rsid w:val="00B46F70"/>
    <w:rsid w:val="00B51AF7"/>
    <w:rsid w:val="00B57AD8"/>
    <w:rsid w:val="00B60D25"/>
    <w:rsid w:val="00B64584"/>
    <w:rsid w:val="00B66015"/>
    <w:rsid w:val="00B67591"/>
    <w:rsid w:val="00B676BA"/>
    <w:rsid w:val="00B67BE6"/>
    <w:rsid w:val="00B721F4"/>
    <w:rsid w:val="00B72581"/>
    <w:rsid w:val="00B72E0B"/>
    <w:rsid w:val="00B734A0"/>
    <w:rsid w:val="00B74E39"/>
    <w:rsid w:val="00B75F27"/>
    <w:rsid w:val="00B81C03"/>
    <w:rsid w:val="00B83C6F"/>
    <w:rsid w:val="00B84D89"/>
    <w:rsid w:val="00B90632"/>
    <w:rsid w:val="00B91C28"/>
    <w:rsid w:val="00B92949"/>
    <w:rsid w:val="00B93BBA"/>
    <w:rsid w:val="00B94953"/>
    <w:rsid w:val="00B94DA5"/>
    <w:rsid w:val="00B9639A"/>
    <w:rsid w:val="00BA1CE8"/>
    <w:rsid w:val="00BA29EB"/>
    <w:rsid w:val="00BA2CED"/>
    <w:rsid w:val="00BB128E"/>
    <w:rsid w:val="00BB2C13"/>
    <w:rsid w:val="00BB42A9"/>
    <w:rsid w:val="00BB476C"/>
    <w:rsid w:val="00BB5DE9"/>
    <w:rsid w:val="00BB7B72"/>
    <w:rsid w:val="00BC033D"/>
    <w:rsid w:val="00BC1BF0"/>
    <w:rsid w:val="00BC20CA"/>
    <w:rsid w:val="00BC25AA"/>
    <w:rsid w:val="00BC4733"/>
    <w:rsid w:val="00BC5999"/>
    <w:rsid w:val="00BC63B6"/>
    <w:rsid w:val="00BC718B"/>
    <w:rsid w:val="00BD1DAD"/>
    <w:rsid w:val="00BD3A1B"/>
    <w:rsid w:val="00BD3F4E"/>
    <w:rsid w:val="00BD440B"/>
    <w:rsid w:val="00BD4EF8"/>
    <w:rsid w:val="00BD73A1"/>
    <w:rsid w:val="00BE02D0"/>
    <w:rsid w:val="00BE0FA9"/>
    <w:rsid w:val="00BE10B6"/>
    <w:rsid w:val="00BE330D"/>
    <w:rsid w:val="00BE5589"/>
    <w:rsid w:val="00BF4561"/>
    <w:rsid w:val="00BF4C51"/>
    <w:rsid w:val="00BF66D8"/>
    <w:rsid w:val="00BF6B32"/>
    <w:rsid w:val="00BF6D1D"/>
    <w:rsid w:val="00BF76B1"/>
    <w:rsid w:val="00BF7CE4"/>
    <w:rsid w:val="00C00B48"/>
    <w:rsid w:val="00C00EBE"/>
    <w:rsid w:val="00C0568B"/>
    <w:rsid w:val="00C12B8F"/>
    <w:rsid w:val="00C13189"/>
    <w:rsid w:val="00C13345"/>
    <w:rsid w:val="00C13BDF"/>
    <w:rsid w:val="00C15088"/>
    <w:rsid w:val="00C155A0"/>
    <w:rsid w:val="00C162DC"/>
    <w:rsid w:val="00C16452"/>
    <w:rsid w:val="00C16A78"/>
    <w:rsid w:val="00C22619"/>
    <w:rsid w:val="00C22D07"/>
    <w:rsid w:val="00C231C6"/>
    <w:rsid w:val="00C26D06"/>
    <w:rsid w:val="00C300AD"/>
    <w:rsid w:val="00C32AE3"/>
    <w:rsid w:val="00C33538"/>
    <w:rsid w:val="00C3693A"/>
    <w:rsid w:val="00C37AD7"/>
    <w:rsid w:val="00C37F21"/>
    <w:rsid w:val="00C420B5"/>
    <w:rsid w:val="00C4298F"/>
    <w:rsid w:val="00C43BF7"/>
    <w:rsid w:val="00C4470D"/>
    <w:rsid w:val="00C4493D"/>
    <w:rsid w:val="00C44F64"/>
    <w:rsid w:val="00C44FD0"/>
    <w:rsid w:val="00C500B2"/>
    <w:rsid w:val="00C54A18"/>
    <w:rsid w:val="00C54BE6"/>
    <w:rsid w:val="00C55844"/>
    <w:rsid w:val="00C56F10"/>
    <w:rsid w:val="00C57082"/>
    <w:rsid w:val="00C57496"/>
    <w:rsid w:val="00C57C88"/>
    <w:rsid w:val="00C61B6D"/>
    <w:rsid w:val="00C61C8A"/>
    <w:rsid w:val="00C624BD"/>
    <w:rsid w:val="00C64960"/>
    <w:rsid w:val="00C64A6E"/>
    <w:rsid w:val="00C65166"/>
    <w:rsid w:val="00C67D0B"/>
    <w:rsid w:val="00C7268F"/>
    <w:rsid w:val="00C7316C"/>
    <w:rsid w:val="00C732D9"/>
    <w:rsid w:val="00C73350"/>
    <w:rsid w:val="00C746F6"/>
    <w:rsid w:val="00C751D3"/>
    <w:rsid w:val="00C758C4"/>
    <w:rsid w:val="00C7642B"/>
    <w:rsid w:val="00C7705D"/>
    <w:rsid w:val="00C81057"/>
    <w:rsid w:val="00C824E4"/>
    <w:rsid w:val="00C86459"/>
    <w:rsid w:val="00C867D2"/>
    <w:rsid w:val="00C91A5F"/>
    <w:rsid w:val="00C91C1D"/>
    <w:rsid w:val="00C91F4F"/>
    <w:rsid w:val="00CA1437"/>
    <w:rsid w:val="00CA32DE"/>
    <w:rsid w:val="00CA61F8"/>
    <w:rsid w:val="00CA6B22"/>
    <w:rsid w:val="00CA7B1E"/>
    <w:rsid w:val="00CB050A"/>
    <w:rsid w:val="00CB1942"/>
    <w:rsid w:val="00CB67E3"/>
    <w:rsid w:val="00CC1015"/>
    <w:rsid w:val="00CC1079"/>
    <w:rsid w:val="00CC299F"/>
    <w:rsid w:val="00CC345C"/>
    <w:rsid w:val="00CC3889"/>
    <w:rsid w:val="00CC3B62"/>
    <w:rsid w:val="00CC5001"/>
    <w:rsid w:val="00CC73D5"/>
    <w:rsid w:val="00CC7A3F"/>
    <w:rsid w:val="00CD13E2"/>
    <w:rsid w:val="00CD2663"/>
    <w:rsid w:val="00CD3241"/>
    <w:rsid w:val="00CD421B"/>
    <w:rsid w:val="00CD46D4"/>
    <w:rsid w:val="00CD4BFA"/>
    <w:rsid w:val="00CD4CCD"/>
    <w:rsid w:val="00CD4FD5"/>
    <w:rsid w:val="00CD6291"/>
    <w:rsid w:val="00CD68EB"/>
    <w:rsid w:val="00CD7179"/>
    <w:rsid w:val="00CD7635"/>
    <w:rsid w:val="00CD7ED1"/>
    <w:rsid w:val="00CE1BE3"/>
    <w:rsid w:val="00CE2F62"/>
    <w:rsid w:val="00CE53B6"/>
    <w:rsid w:val="00CE5E5E"/>
    <w:rsid w:val="00CE5F00"/>
    <w:rsid w:val="00CE7DBE"/>
    <w:rsid w:val="00CF124D"/>
    <w:rsid w:val="00CF2E98"/>
    <w:rsid w:val="00CF336B"/>
    <w:rsid w:val="00D0103A"/>
    <w:rsid w:val="00D0121C"/>
    <w:rsid w:val="00D01C33"/>
    <w:rsid w:val="00D0234D"/>
    <w:rsid w:val="00D0283B"/>
    <w:rsid w:val="00D06A8E"/>
    <w:rsid w:val="00D11103"/>
    <w:rsid w:val="00D133DC"/>
    <w:rsid w:val="00D14763"/>
    <w:rsid w:val="00D170D8"/>
    <w:rsid w:val="00D17E13"/>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908"/>
    <w:rsid w:val="00D34A4C"/>
    <w:rsid w:val="00D37128"/>
    <w:rsid w:val="00D371C0"/>
    <w:rsid w:val="00D41A7B"/>
    <w:rsid w:val="00D450BE"/>
    <w:rsid w:val="00D46013"/>
    <w:rsid w:val="00D475F6"/>
    <w:rsid w:val="00D50013"/>
    <w:rsid w:val="00D5099D"/>
    <w:rsid w:val="00D51B99"/>
    <w:rsid w:val="00D5248F"/>
    <w:rsid w:val="00D53578"/>
    <w:rsid w:val="00D54F9D"/>
    <w:rsid w:val="00D55DBF"/>
    <w:rsid w:val="00D6010B"/>
    <w:rsid w:val="00D618EA"/>
    <w:rsid w:val="00D621F6"/>
    <w:rsid w:val="00D639A0"/>
    <w:rsid w:val="00D65077"/>
    <w:rsid w:val="00D65774"/>
    <w:rsid w:val="00D65EB7"/>
    <w:rsid w:val="00D663F2"/>
    <w:rsid w:val="00D72702"/>
    <w:rsid w:val="00D75943"/>
    <w:rsid w:val="00D76591"/>
    <w:rsid w:val="00D777C2"/>
    <w:rsid w:val="00D80666"/>
    <w:rsid w:val="00D815C8"/>
    <w:rsid w:val="00D83E31"/>
    <w:rsid w:val="00D874C7"/>
    <w:rsid w:val="00D901FB"/>
    <w:rsid w:val="00D90F30"/>
    <w:rsid w:val="00D92D18"/>
    <w:rsid w:val="00D92F01"/>
    <w:rsid w:val="00D94A81"/>
    <w:rsid w:val="00D95B4C"/>
    <w:rsid w:val="00D95CB0"/>
    <w:rsid w:val="00DA0060"/>
    <w:rsid w:val="00DA0355"/>
    <w:rsid w:val="00DA04F6"/>
    <w:rsid w:val="00DA2302"/>
    <w:rsid w:val="00DA3832"/>
    <w:rsid w:val="00DA52AE"/>
    <w:rsid w:val="00DA5440"/>
    <w:rsid w:val="00DA5647"/>
    <w:rsid w:val="00DA6BCA"/>
    <w:rsid w:val="00DB2A6A"/>
    <w:rsid w:val="00DB2F82"/>
    <w:rsid w:val="00DB3D24"/>
    <w:rsid w:val="00DB3E54"/>
    <w:rsid w:val="00DB468C"/>
    <w:rsid w:val="00DB472E"/>
    <w:rsid w:val="00DB53B4"/>
    <w:rsid w:val="00DB63D2"/>
    <w:rsid w:val="00DB7EA7"/>
    <w:rsid w:val="00DC0C9D"/>
    <w:rsid w:val="00DC1893"/>
    <w:rsid w:val="00DC4FAF"/>
    <w:rsid w:val="00DD020E"/>
    <w:rsid w:val="00DD1B3F"/>
    <w:rsid w:val="00DD1E18"/>
    <w:rsid w:val="00DD29E9"/>
    <w:rsid w:val="00DE1C0D"/>
    <w:rsid w:val="00DE1C9B"/>
    <w:rsid w:val="00DE28E9"/>
    <w:rsid w:val="00DE3EAF"/>
    <w:rsid w:val="00DE5D9A"/>
    <w:rsid w:val="00DE63C6"/>
    <w:rsid w:val="00DE7C43"/>
    <w:rsid w:val="00DF170D"/>
    <w:rsid w:val="00DF3681"/>
    <w:rsid w:val="00DF6308"/>
    <w:rsid w:val="00DF70A9"/>
    <w:rsid w:val="00DF7569"/>
    <w:rsid w:val="00E00177"/>
    <w:rsid w:val="00E010D8"/>
    <w:rsid w:val="00E026FB"/>
    <w:rsid w:val="00E02A4D"/>
    <w:rsid w:val="00E02C08"/>
    <w:rsid w:val="00E032BD"/>
    <w:rsid w:val="00E046A3"/>
    <w:rsid w:val="00E05FD1"/>
    <w:rsid w:val="00E07E0E"/>
    <w:rsid w:val="00E10953"/>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5C61"/>
    <w:rsid w:val="00E30072"/>
    <w:rsid w:val="00E312A5"/>
    <w:rsid w:val="00E3346F"/>
    <w:rsid w:val="00E334D4"/>
    <w:rsid w:val="00E33E86"/>
    <w:rsid w:val="00E345E6"/>
    <w:rsid w:val="00E34E91"/>
    <w:rsid w:val="00E353DA"/>
    <w:rsid w:val="00E37169"/>
    <w:rsid w:val="00E37632"/>
    <w:rsid w:val="00E400BE"/>
    <w:rsid w:val="00E410F5"/>
    <w:rsid w:val="00E45071"/>
    <w:rsid w:val="00E452E0"/>
    <w:rsid w:val="00E4589A"/>
    <w:rsid w:val="00E45AAF"/>
    <w:rsid w:val="00E51725"/>
    <w:rsid w:val="00E53B4C"/>
    <w:rsid w:val="00E545CF"/>
    <w:rsid w:val="00E557B1"/>
    <w:rsid w:val="00E55DA1"/>
    <w:rsid w:val="00E57362"/>
    <w:rsid w:val="00E57CF6"/>
    <w:rsid w:val="00E62E23"/>
    <w:rsid w:val="00E66B5F"/>
    <w:rsid w:val="00E677C5"/>
    <w:rsid w:val="00E70E66"/>
    <w:rsid w:val="00E711AF"/>
    <w:rsid w:val="00E72AA4"/>
    <w:rsid w:val="00E7477A"/>
    <w:rsid w:val="00E807A0"/>
    <w:rsid w:val="00E80BBF"/>
    <w:rsid w:val="00E80E2D"/>
    <w:rsid w:val="00E80F1E"/>
    <w:rsid w:val="00E8113F"/>
    <w:rsid w:val="00E848E6"/>
    <w:rsid w:val="00E84BEB"/>
    <w:rsid w:val="00E85D72"/>
    <w:rsid w:val="00E93E51"/>
    <w:rsid w:val="00E9417F"/>
    <w:rsid w:val="00E9427E"/>
    <w:rsid w:val="00E94F37"/>
    <w:rsid w:val="00E952B5"/>
    <w:rsid w:val="00E95A25"/>
    <w:rsid w:val="00E95AB3"/>
    <w:rsid w:val="00E95EC7"/>
    <w:rsid w:val="00E973D5"/>
    <w:rsid w:val="00EA38DB"/>
    <w:rsid w:val="00EA576A"/>
    <w:rsid w:val="00EA59B6"/>
    <w:rsid w:val="00EA7544"/>
    <w:rsid w:val="00EB06DA"/>
    <w:rsid w:val="00EB09C8"/>
    <w:rsid w:val="00EB2A33"/>
    <w:rsid w:val="00EB40EB"/>
    <w:rsid w:val="00EB6452"/>
    <w:rsid w:val="00EC0C31"/>
    <w:rsid w:val="00EC0EFC"/>
    <w:rsid w:val="00EC10D3"/>
    <w:rsid w:val="00EC1101"/>
    <w:rsid w:val="00EC275A"/>
    <w:rsid w:val="00EC3DFD"/>
    <w:rsid w:val="00EC41AE"/>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F011B"/>
    <w:rsid w:val="00EF04CF"/>
    <w:rsid w:val="00EF07B5"/>
    <w:rsid w:val="00EF1078"/>
    <w:rsid w:val="00EF12A0"/>
    <w:rsid w:val="00EF2486"/>
    <w:rsid w:val="00EF28AB"/>
    <w:rsid w:val="00EF6155"/>
    <w:rsid w:val="00EF6FF5"/>
    <w:rsid w:val="00EF7A4C"/>
    <w:rsid w:val="00EF7A75"/>
    <w:rsid w:val="00F008E4"/>
    <w:rsid w:val="00F00970"/>
    <w:rsid w:val="00F01381"/>
    <w:rsid w:val="00F01A1B"/>
    <w:rsid w:val="00F01D44"/>
    <w:rsid w:val="00F0204A"/>
    <w:rsid w:val="00F0523D"/>
    <w:rsid w:val="00F058F2"/>
    <w:rsid w:val="00F063C1"/>
    <w:rsid w:val="00F06F14"/>
    <w:rsid w:val="00F0748B"/>
    <w:rsid w:val="00F13D47"/>
    <w:rsid w:val="00F13DFE"/>
    <w:rsid w:val="00F13E80"/>
    <w:rsid w:val="00F150D5"/>
    <w:rsid w:val="00F15BEC"/>
    <w:rsid w:val="00F1667D"/>
    <w:rsid w:val="00F17415"/>
    <w:rsid w:val="00F2250B"/>
    <w:rsid w:val="00F22EFE"/>
    <w:rsid w:val="00F23BE7"/>
    <w:rsid w:val="00F24153"/>
    <w:rsid w:val="00F24438"/>
    <w:rsid w:val="00F26722"/>
    <w:rsid w:val="00F2780C"/>
    <w:rsid w:val="00F2787B"/>
    <w:rsid w:val="00F308DD"/>
    <w:rsid w:val="00F31363"/>
    <w:rsid w:val="00F313D6"/>
    <w:rsid w:val="00F340B6"/>
    <w:rsid w:val="00F3445E"/>
    <w:rsid w:val="00F347C1"/>
    <w:rsid w:val="00F35458"/>
    <w:rsid w:val="00F36961"/>
    <w:rsid w:val="00F36B5D"/>
    <w:rsid w:val="00F428B3"/>
    <w:rsid w:val="00F45D6E"/>
    <w:rsid w:val="00F463FD"/>
    <w:rsid w:val="00F473E2"/>
    <w:rsid w:val="00F47DD6"/>
    <w:rsid w:val="00F5001B"/>
    <w:rsid w:val="00F51392"/>
    <w:rsid w:val="00F532E9"/>
    <w:rsid w:val="00F53F23"/>
    <w:rsid w:val="00F55CA6"/>
    <w:rsid w:val="00F56848"/>
    <w:rsid w:val="00F56BB9"/>
    <w:rsid w:val="00F57545"/>
    <w:rsid w:val="00F600A0"/>
    <w:rsid w:val="00F60B53"/>
    <w:rsid w:val="00F60BDB"/>
    <w:rsid w:val="00F61EA6"/>
    <w:rsid w:val="00F624CF"/>
    <w:rsid w:val="00F63367"/>
    <w:rsid w:val="00F6540D"/>
    <w:rsid w:val="00F6799B"/>
    <w:rsid w:val="00F707DE"/>
    <w:rsid w:val="00F73778"/>
    <w:rsid w:val="00F750AE"/>
    <w:rsid w:val="00F759F9"/>
    <w:rsid w:val="00F76D7C"/>
    <w:rsid w:val="00F77218"/>
    <w:rsid w:val="00F77652"/>
    <w:rsid w:val="00F8047D"/>
    <w:rsid w:val="00F808F4"/>
    <w:rsid w:val="00F81CCE"/>
    <w:rsid w:val="00F82604"/>
    <w:rsid w:val="00F83BB9"/>
    <w:rsid w:val="00F86210"/>
    <w:rsid w:val="00F873A1"/>
    <w:rsid w:val="00F877E6"/>
    <w:rsid w:val="00F904CB"/>
    <w:rsid w:val="00F924ED"/>
    <w:rsid w:val="00F970CB"/>
    <w:rsid w:val="00FA1DC6"/>
    <w:rsid w:val="00FA27BE"/>
    <w:rsid w:val="00FA2B6A"/>
    <w:rsid w:val="00FA312D"/>
    <w:rsid w:val="00FA69B2"/>
    <w:rsid w:val="00FA6FAB"/>
    <w:rsid w:val="00FA752C"/>
    <w:rsid w:val="00FA7C69"/>
    <w:rsid w:val="00FB18DA"/>
    <w:rsid w:val="00FB23D6"/>
    <w:rsid w:val="00FB23DB"/>
    <w:rsid w:val="00FB25EA"/>
    <w:rsid w:val="00FB39D4"/>
    <w:rsid w:val="00FB4238"/>
    <w:rsid w:val="00FB54A1"/>
    <w:rsid w:val="00FB56BB"/>
    <w:rsid w:val="00FC07D3"/>
    <w:rsid w:val="00FC0A76"/>
    <w:rsid w:val="00FC252D"/>
    <w:rsid w:val="00FC2E58"/>
    <w:rsid w:val="00FC36DB"/>
    <w:rsid w:val="00FC5639"/>
    <w:rsid w:val="00FD164C"/>
    <w:rsid w:val="00FD166F"/>
    <w:rsid w:val="00FD1685"/>
    <w:rsid w:val="00FD36B6"/>
    <w:rsid w:val="00FD74EA"/>
    <w:rsid w:val="00FE0110"/>
    <w:rsid w:val="00FE1A68"/>
    <w:rsid w:val="00FE2E65"/>
    <w:rsid w:val="00FE3C8C"/>
    <w:rsid w:val="00FE4655"/>
    <w:rsid w:val="00FE4FA2"/>
    <w:rsid w:val="00FE55DD"/>
    <w:rsid w:val="00FE5A26"/>
    <w:rsid w:val="00FF3027"/>
    <w:rsid w:val="00FF31C5"/>
    <w:rsid w:val="00FF3B35"/>
    <w:rsid w:val="00FF436C"/>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BD3FD43D-A0D1-4535-9385-9C4BDF5E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CAA24-D18B-4A1E-9F7F-973ECD1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3.xml><?xml version="1.0" encoding="utf-8"?>
<ds:datastoreItem xmlns:ds="http://schemas.openxmlformats.org/officeDocument/2006/customXml" ds:itemID="{EA36D687-9AC0-4836-873D-AADA04B60025}">
  <ds:schemaRefs>
    <ds:schemaRef ds:uri="http://schemas.microsoft.com/sharepoint/v3"/>
    <ds:schemaRef ds:uri="http://purl.org/dc/terms/"/>
    <ds:schemaRef ds:uri="http://schemas.microsoft.com/office/2006/documentManagement/types"/>
    <ds:schemaRef ds:uri="http://www.w3.org/XML/1998/namespace"/>
    <ds:schemaRef ds:uri="2f282d3b-eb4a-4b09-b61f-b9593442e286"/>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3878</TotalTime>
  <Pages>5</Pages>
  <Words>1234</Words>
  <Characters>7035</Characters>
  <Application>Microsoft Office Word</Application>
  <DocSecurity>0</DocSecurity>
  <Lines>58</Lines>
  <Paragraphs>16</Paragraphs>
  <ScaleCrop>false</ScaleCrop>
  <Company>Ericsson</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1165</cp:revision>
  <dcterms:created xsi:type="dcterms:W3CDTF">2025-03-28T17:33:00Z</dcterms:created>
  <dcterms:modified xsi:type="dcterms:W3CDTF">2025-11-07T16:36:00Z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